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32" w:rsidRDefault="00187E32" w:rsidP="00187E32">
      <w:pPr>
        <w:jc w:val="center"/>
        <w:rPr>
          <w:rFonts w:ascii="Avenir Medium" w:hAnsi="Avenir Medium"/>
          <w:b/>
          <w:u w:val="single"/>
        </w:rPr>
      </w:pPr>
      <w:bookmarkStart w:id="0" w:name="_GoBack"/>
      <w:bookmarkEnd w:id="0"/>
      <w:r>
        <w:rPr>
          <w:rFonts w:ascii="Avenir Medium" w:hAnsi="Avenir Medium"/>
          <w:b/>
          <w:u w:val="single"/>
        </w:rPr>
        <w:t>Wordsworth Patient’s Participa</w:t>
      </w:r>
      <w:r w:rsidR="00865E25">
        <w:rPr>
          <w:rFonts w:ascii="Avenir Medium" w:hAnsi="Avenir Medium"/>
          <w:b/>
          <w:u w:val="single"/>
        </w:rPr>
        <w:t xml:space="preserve">tion Group </w:t>
      </w:r>
    </w:p>
    <w:p w:rsidR="00187E32" w:rsidRDefault="00F83D48" w:rsidP="00187E32">
      <w:pPr>
        <w:jc w:val="center"/>
        <w:rPr>
          <w:rFonts w:ascii="Avenir Medium" w:hAnsi="Avenir Medium"/>
          <w:b/>
          <w:u w:val="single"/>
        </w:rPr>
      </w:pPr>
      <w:r>
        <w:rPr>
          <w:rFonts w:ascii="Avenir Medium" w:hAnsi="Avenir Medium"/>
          <w:b/>
          <w:u w:val="single"/>
        </w:rPr>
        <w:t>Minutes of meeting held Tues</w:t>
      </w:r>
      <w:r w:rsidR="00187E32">
        <w:rPr>
          <w:rFonts w:ascii="Avenir Medium" w:hAnsi="Avenir Medium"/>
          <w:b/>
          <w:u w:val="single"/>
        </w:rPr>
        <w:t>day</w:t>
      </w:r>
      <w:r>
        <w:rPr>
          <w:rFonts w:ascii="Avenir Medium" w:hAnsi="Avenir Medium"/>
          <w:b/>
          <w:u w:val="single"/>
        </w:rPr>
        <w:t xml:space="preserve"> </w:t>
      </w:r>
      <w:r w:rsidR="00E726BD">
        <w:rPr>
          <w:rFonts w:ascii="Avenir Medium" w:hAnsi="Avenir Medium"/>
          <w:b/>
          <w:u w:val="single"/>
        </w:rPr>
        <w:t>1</w:t>
      </w:r>
      <w:r w:rsidR="00E726BD" w:rsidRPr="00953AF7">
        <w:rPr>
          <w:rFonts w:ascii="Avenir Medium" w:hAnsi="Avenir Medium"/>
          <w:b/>
          <w:u w:val="single"/>
          <w:vertAlign w:val="superscript"/>
        </w:rPr>
        <w:t>st</w:t>
      </w:r>
      <w:r w:rsidR="00E726BD">
        <w:rPr>
          <w:rFonts w:ascii="Avenir Medium" w:hAnsi="Avenir Medium"/>
          <w:b/>
          <w:u w:val="single"/>
        </w:rPr>
        <w:t xml:space="preserve"> March</w:t>
      </w:r>
      <w:r w:rsidR="00953AF7">
        <w:rPr>
          <w:rFonts w:ascii="Avenir Medium" w:hAnsi="Avenir Medium"/>
          <w:b/>
          <w:u w:val="single"/>
        </w:rPr>
        <w:t xml:space="preserve"> 2022</w:t>
      </w:r>
      <w:r>
        <w:rPr>
          <w:rFonts w:ascii="Avenir Medium" w:hAnsi="Avenir Medium"/>
          <w:b/>
          <w:u w:val="single"/>
        </w:rPr>
        <w:t>-5</w:t>
      </w:r>
      <w:r w:rsidR="00953AF7">
        <w:rPr>
          <w:rFonts w:ascii="Avenir Medium" w:hAnsi="Avenir Medium"/>
          <w:b/>
          <w:u w:val="single"/>
        </w:rPr>
        <w:t>.0</w:t>
      </w:r>
      <w:r w:rsidR="00187E32">
        <w:rPr>
          <w:rFonts w:ascii="Avenir Medium" w:hAnsi="Avenir Medium"/>
          <w:b/>
          <w:u w:val="single"/>
        </w:rPr>
        <w:t>0pm</w:t>
      </w:r>
      <w:r>
        <w:rPr>
          <w:rFonts w:ascii="Avenir Medium" w:hAnsi="Avenir Medium"/>
          <w:b/>
          <w:u w:val="single"/>
        </w:rPr>
        <w:t xml:space="preserve"> </w:t>
      </w:r>
    </w:p>
    <w:p w:rsidR="00187E32" w:rsidRDefault="00187E32" w:rsidP="00187E32">
      <w:pPr>
        <w:pStyle w:val="Header"/>
      </w:pPr>
    </w:p>
    <w:p w:rsidR="00187E32" w:rsidRDefault="00187E32" w:rsidP="00187E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Present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222222"/>
          <w:lang w:eastAsia="en-GB"/>
        </w:rPr>
        <w:t>Zuber Gulamussen (ZG – Chair)</w:t>
      </w:r>
      <w:r>
        <w:rPr>
          <w:rFonts w:ascii="Arial" w:hAnsi="Arial" w:cs="Arial"/>
        </w:rPr>
        <w:t>; G.Chandramohan (GC-Secretary);</w:t>
      </w:r>
    </w:p>
    <w:p w:rsidR="00953AF7" w:rsidRDefault="00953AF7" w:rsidP="00953AF7">
      <w:pPr>
        <w:ind w:left="709" w:firstLine="720"/>
        <w:jc w:val="both"/>
        <w:rPr>
          <w:rFonts w:ascii="Arial" w:hAnsi="Arial" w:cs="Arial"/>
        </w:rPr>
      </w:pPr>
      <w:r>
        <w:rPr>
          <w:rStyle w:val="gd"/>
          <w:rFonts w:ascii="Helvetica" w:hAnsi="Helvetica" w:cs="Helvetica"/>
          <w:color w:val="202124"/>
          <w:spacing w:val="3"/>
        </w:rPr>
        <w:t xml:space="preserve">Dr </w:t>
      </w:r>
      <w:r w:rsidR="00187E32">
        <w:rPr>
          <w:rStyle w:val="gd"/>
          <w:rFonts w:ascii="Helvetica" w:hAnsi="Helvetica" w:cs="Helvetica"/>
          <w:color w:val="202124"/>
          <w:spacing w:val="3"/>
        </w:rPr>
        <w:t>Sajilal (Dr S)</w:t>
      </w:r>
      <w:r w:rsidR="00187E32">
        <w:rPr>
          <w:rFonts w:ascii="Arial" w:eastAsia="Times New Roman" w:hAnsi="Arial" w:cs="Arial"/>
          <w:color w:val="222222"/>
          <w:lang w:eastAsia="en-GB"/>
        </w:rPr>
        <w:t xml:space="preserve">; </w:t>
      </w:r>
      <w:r w:rsidR="00312894">
        <w:rPr>
          <w:rFonts w:ascii="Arial" w:hAnsi="Arial" w:cs="Arial"/>
        </w:rPr>
        <w:t>Ted</w:t>
      </w:r>
      <w:r w:rsidR="00F83D48">
        <w:rPr>
          <w:rFonts w:ascii="Arial" w:hAnsi="Arial" w:cs="Arial"/>
        </w:rPr>
        <w:t xml:space="preserve"> Sparrowhawk (TS</w:t>
      </w:r>
      <w:r>
        <w:rPr>
          <w:rFonts w:ascii="Arial" w:hAnsi="Arial" w:cs="Arial"/>
        </w:rPr>
        <w:t>); Jennifer McBarnette (JM);</w:t>
      </w:r>
      <w:r w:rsidRPr="00953AF7">
        <w:rPr>
          <w:rFonts w:ascii="Arial" w:hAnsi="Arial" w:cs="Arial"/>
        </w:rPr>
        <w:t xml:space="preserve"> </w:t>
      </w:r>
    </w:p>
    <w:p w:rsidR="00953AF7" w:rsidRDefault="00953AF7" w:rsidP="00953AF7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Dr N Husain (Dr H);</w:t>
      </w:r>
      <w:r w:rsidRPr="00953A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&amp; Charlie Camenzuli (CC). </w:t>
      </w:r>
    </w:p>
    <w:p w:rsidR="00187E32" w:rsidRPr="00187E32" w:rsidRDefault="00187E32" w:rsidP="00187E32">
      <w:pPr>
        <w:ind w:left="709" w:firstLine="720"/>
        <w:jc w:val="both"/>
        <w:rPr>
          <w:rFonts w:ascii="Arial" w:hAnsi="Arial" w:cs="Arial"/>
        </w:rPr>
      </w:pPr>
    </w:p>
    <w:p w:rsidR="00187E32" w:rsidRDefault="00187E32" w:rsidP="00187E32">
      <w:pPr>
        <w:ind w:left="709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Welcome and Apologies</w:t>
      </w:r>
    </w:p>
    <w:p w:rsidR="00953AF7" w:rsidRDefault="00187E32" w:rsidP="00953AF7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Apologies:</w:t>
      </w:r>
      <w:r w:rsidR="00312894">
        <w:rPr>
          <w:rFonts w:ascii="Arial" w:hAnsi="Arial" w:cs="Arial"/>
        </w:rPr>
        <w:t xml:space="preserve"> </w:t>
      </w:r>
    </w:p>
    <w:p w:rsidR="005A1023" w:rsidRDefault="00312894" w:rsidP="005A1023">
      <w:pPr>
        <w:ind w:left="1429"/>
        <w:jc w:val="both"/>
        <w:rPr>
          <w:rFonts w:ascii="Arial" w:hAnsi="Arial" w:cs="Arial"/>
        </w:rPr>
      </w:pPr>
      <w:r>
        <w:rPr>
          <w:rFonts w:ascii="Arial" w:hAnsi="Arial" w:cs="Arial"/>
        </w:rPr>
        <w:t>Emel Islek (EI</w:t>
      </w:r>
      <w:r w:rsidR="00187E32">
        <w:rPr>
          <w:rFonts w:ascii="Arial" w:hAnsi="Arial" w:cs="Arial"/>
        </w:rPr>
        <w:t xml:space="preserve">); </w:t>
      </w:r>
      <w:r w:rsidR="00953AF7">
        <w:rPr>
          <w:rFonts w:ascii="Arial" w:hAnsi="Arial" w:cs="Arial"/>
        </w:rPr>
        <w:t>Saadet Sangha (SS);</w:t>
      </w:r>
      <w:r w:rsidR="00953AF7" w:rsidRPr="00953AF7">
        <w:rPr>
          <w:rFonts w:ascii="Arial" w:hAnsi="Arial" w:cs="Arial"/>
        </w:rPr>
        <w:t xml:space="preserve"> </w:t>
      </w:r>
      <w:r w:rsidR="00953AF7">
        <w:rPr>
          <w:rFonts w:ascii="Arial" w:hAnsi="Arial" w:cs="Arial"/>
        </w:rPr>
        <w:t xml:space="preserve">Ghouse Fazaluddin (GF); </w:t>
      </w:r>
    </w:p>
    <w:p w:rsidR="00245835" w:rsidRDefault="000D0BA0" w:rsidP="00245835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Jeyasri</w:t>
      </w:r>
      <w:r w:rsidR="00187E32">
        <w:rPr>
          <w:rFonts w:ascii="Arial" w:hAnsi="Arial" w:cs="Arial"/>
        </w:rPr>
        <w:t xml:space="preserve"> V</w:t>
      </w:r>
      <w:r w:rsidR="00312894">
        <w:rPr>
          <w:rFonts w:ascii="Arial" w:hAnsi="Arial" w:cs="Arial"/>
        </w:rPr>
        <w:t xml:space="preserve">elauthapillai (JV); Hirji Patel </w:t>
      </w:r>
      <w:r w:rsidR="00187E32">
        <w:rPr>
          <w:rFonts w:ascii="Arial" w:hAnsi="Arial" w:cs="Arial"/>
        </w:rPr>
        <w:t xml:space="preserve">(HP) </w:t>
      </w:r>
      <w:r w:rsidR="00953AF7">
        <w:rPr>
          <w:rFonts w:ascii="Arial" w:hAnsi="Arial" w:cs="Arial"/>
        </w:rPr>
        <w:t xml:space="preserve">&amp; Imran </w:t>
      </w:r>
      <w:r w:rsidR="00953AF7">
        <w:rPr>
          <w:rStyle w:val="gd"/>
          <w:rFonts w:ascii="Helvetica" w:hAnsi="Helvetica" w:cs="Helvetica"/>
          <w:color w:val="202124"/>
          <w:spacing w:val="3"/>
        </w:rPr>
        <w:t>Jahangir (IJ)</w:t>
      </w:r>
      <w:r w:rsidR="00953AF7">
        <w:rPr>
          <w:rFonts w:ascii="Arial" w:hAnsi="Arial" w:cs="Arial"/>
        </w:rPr>
        <w:t>.</w:t>
      </w:r>
    </w:p>
    <w:p w:rsidR="00245835" w:rsidRDefault="00245835" w:rsidP="00245835">
      <w:pPr>
        <w:ind w:left="709" w:firstLine="720"/>
        <w:jc w:val="both"/>
        <w:rPr>
          <w:rFonts w:ascii="Arial" w:hAnsi="Arial" w:cs="Arial"/>
        </w:rPr>
      </w:pPr>
    </w:p>
    <w:p w:rsidR="00953AF7" w:rsidRDefault="00187E32" w:rsidP="00245835">
      <w:pPr>
        <w:ind w:left="709" w:firstLine="720"/>
        <w:jc w:val="both"/>
        <w:rPr>
          <w:rFonts w:ascii="Arial" w:hAnsi="Arial" w:cs="Arial"/>
          <w:b/>
        </w:rPr>
      </w:pPr>
      <w:r w:rsidRPr="00953AF7">
        <w:rPr>
          <w:rFonts w:ascii="Arial" w:hAnsi="Arial" w:cs="Arial"/>
          <w:b/>
        </w:rPr>
        <w:t>V</w:t>
      </w:r>
      <w:r w:rsidR="00953AF7" w:rsidRPr="00953AF7">
        <w:rPr>
          <w:rFonts w:ascii="Arial" w:hAnsi="Arial" w:cs="Arial"/>
          <w:b/>
        </w:rPr>
        <w:t>erbal report from Dr R Sajilal/Dr N H</w:t>
      </w:r>
      <w:r w:rsidR="00953AF7">
        <w:rPr>
          <w:rFonts w:ascii="Arial" w:hAnsi="Arial" w:cs="Arial"/>
          <w:b/>
        </w:rPr>
        <w:t>ussain</w:t>
      </w:r>
    </w:p>
    <w:p w:rsidR="005A1023" w:rsidRDefault="00187E32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Face-to-face patient appointments with rem</w:t>
      </w:r>
      <w:r w:rsidR="00F83D48">
        <w:rPr>
          <w:rFonts w:ascii="Arial" w:hAnsi="Arial" w:cs="Arial"/>
        </w:rPr>
        <w:t xml:space="preserve">ote appointments still in </w:t>
      </w:r>
      <w:r w:rsidR="005A1023">
        <w:rPr>
          <w:rFonts w:ascii="Arial" w:hAnsi="Arial" w:cs="Arial"/>
        </w:rPr>
        <w:t>place to accommodate booster vaccination programme.</w:t>
      </w:r>
    </w:p>
    <w:p w:rsidR="008E11DE" w:rsidRDefault="00584328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Practice is currently doing a pilot study of Blood Pressure Monitor for selected critical patients. These monitors were given to patients record the pressure reading</w:t>
      </w:r>
      <w:r w:rsidR="00245835">
        <w:rPr>
          <w:rFonts w:ascii="Arial" w:hAnsi="Arial" w:cs="Arial"/>
        </w:rPr>
        <w:t xml:space="preserve"> and pass these reading to Practice in </w:t>
      </w:r>
      <w:r w:rsidR="00E726BD">
        <w:rPr>
          <w:rFonts w:ascii="Arial" w:hAnsi="Arial" w:cs="Arial"/>
        </w:rPr>
        <w:t>an</w:t>
      </w:r>
      <w:r w:rsidR="00245835">
        <w:rPr>
          <w:rFonts w:ascii="Arial" w:hAnsi="Arial" w:cs="Arial"/>
        </w:rPr>
        <w:t xml:space="preserve"> orderly fashion, so that </w:t>
      </w:r>
      <w:r>
        <w:rPr>
          <w:rFonts w:ascii="Arial" w:hAnsi="Arial" w:cs="Arial"/>
        </w:rPr>
        <w:t xml:space="preserve">Surgery will keep a control of this </w:t>
      </w:r>
      <w:r w:rsidR="00245835">
        <w:rPr>
          <w:rFonts w:ascii="Arial" w:hAnsi="Arial" w:cs="Arial"/>
        </w:rPr>
        <w:t>reading and validate them</w:t>
      </w:r>
      <w:r>
        <w:rPr>
          <w:rFonts w:ascii="Arial" w:hAnsi="Arial" w:cs="Arial"/>
        </w:rPr>
        <w:t xml:space="preserve"> accordingly.</w:t>
      </w:r>
    </w:p>
    <w:p w:rsidR="005A1023" w:rsidRDefault="005A1023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Practice is keeping detail records </w:t>
      </w:r>
      <w:r w:rsidR="008E11DE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patients who had COVID booster vaccination.</w:t>
      </w:r>
    </w:p>
    <w:p w:rsidR="00187E32" w:rsidRDefault="005A1023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E11DE">
        <w:rPr>
          <w:rFonts w:ascii="Arial" w:hAnsi="Arial" w:cs="Arial"/>
        </w:rPr>
        <w:t>surgery is ready to adopt</w:t>
      </w:r>
      <w:r>
        <w:rPr>
          <w:rFonts w:ascii="Arial" w:hAnsi="Arial" w:cs="Arial"/>
        </w:rPr>
        <w:t xml:space="preserve"> any new changes to current booster vaccination Programme (</w:t>
      </w:r>
      <w:r w:rsidR="008E11DE">
        <w:rPr>
          <w:rFonts w:ascii="Arial" w:hAnsi="Arial" w:cs="Arial"/>
        </w:rPr>
        <w:t xml:space="preserve">For example </w:t>
      </w:r>
      <w:r>
        <w:rPr>
          <w:rFonts w:ascii="Arial" w:hAnsi="Arial" w:cs="Arial"/>
        </w:rPr>
        <w:t>if there is any new request for 4</w:t>
      </w:r>
      <w:r w:rsidRPr="005A102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vaccination</w:t>
      </w:r>
      <w:r w:rsidR="008E11DE">
        <w:rPr>
          <w:rFonts w:ascii="Arial" w:hAnsi="Arial" w:cs="Arial"/>
        </w:rPr>
        <w:t xml:space="preserve"> comes</w:t>
      </w:r>
      <w:r>
        <w:rPr>
          <w:rFonts w:ascii="Arial" w:hAnsi="Arial" w:cs="Arial"/>
        </w:rPr>
        <w:t xml:space="preserve"> from NHS</w:t>
      </w:r>
      <w:r w:rsidR="008E11DE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5A1023" w:rsidRDefault="005A1023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Apps are available for all patients to download and use as and when required.</w:t>
      </w:r>
    </w:p>
    <w:p w:rsidR="00187E32" w:rsidRDefault="00187E32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Patients are using the symptom checker/ appointments online and are still able to request appointments by phone.</w:t>
      </w:r>
    </w:p>
    <w:p w:rsidR="00187E32" w:rsidRDefault="00187E32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patients who are Expecting/Nursing mothers, Asthmatic, hypertension, Diabetic, have Mental health issues</w:t>
      </w:r>
      <w:r w:rsidR="00E726BD">
        <w:rPr>
          <w:rFonts w:ascii="Arial" w:hAnsi="Arial" w:cs="Arial"/>
        </w:rPr>
        <w:t>, and Baby immunisation are given</w:t>
      </w:r>
      <w:r>
        <w:rPr>
          <w:rFonts w:ascii="Arial" w:hAnsi="Arial" w:cs="Arial"/>
        </w:rPr>
        <w:t xml:space="preserve"> high priority and seen by the surgery.</w:t>
      </w:r>
    </w:p>
    <w:p w:rsidR="008E11DE" w:rsidRPr="008E11DE" w:rsidRDefault="008E11DE" w:rsidP="0031289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8E11DE">
        <w:rPr>
          <w:rFonts w:ascii="Arial" w:hAnsi="Arial" w:cs="Arial"/>
        </w:rPr>
        <w:t>The staff Changes-</w:t>
      </w:r>
      <w:r>
        <w:rPr>
          <w:rFonts w:ascii="Arial" w:hAnsi="Arial" w:cs="Arial"/>
        </w:rPr>
        <w:t xml:space="preserve"> Nil.</w:t>
      </w:r>
    </w:p>
    <w:p w:rsidR="00312894" w:rsidRPr="00E726BD" w:rsidRDefault="008E11DE" w:rsidP="00E726B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245835">
        <w:rPr>
          <w:rFonts w:ascii="Arial" w:hAnsi="Arial" w:cs="Arial"/>
        </w:rPr>
        <w:t>The Practice is</w:t>
      </w:r>
      <w:r w:rsidR="00245835">
        <w:rPr>
          <w:rFonts w:ascii="Arial" w:hAnsi="Arial" w:cs="Arial"/>
        </w:rPr>
        <w:t xml:space="preserve"> currently</w:t>
      </w:r>
      <w:r w:rsidRPr="00245835">
        <w:rPr>
          <w:rFonts w:ascii="Arial" w:hAnsi="Arial" w:cs="Arial"/>
        </w:rPr>
        <w:t xml:space="preserve"> treating more than 11,000 patients. </w:t>
      </w:r>
      <w:r w:rsidR="00E726BD">
        <w:rPr>
          <w:rFonts w:ascii="Arial" w:hAnsi="Arial" w:cs="Arial"/>
        </w:rPr>
        <w:t xml:space="preserve">The </w:t>
      </w:r>
      <w:r w:rsidR="00E860DD">
        <w:rPr>
          <w:rFonts w:ascii="Arial" w:hAnsi="Arial" w:cs="Arial"/>
        </w:rPr>
        <w:t>staffs are</w:t>
      </w:r>
      <w:r w:rsidRPr="00E726BD">
        <w:rPr>
          <w:rFonts w:ascii="Arial" w:hAnsi="Arial" w:cs="Arial"/>
        </w:rPr>
        <w:t xml:space="preserve"> </w:t>
      </w:r>
      <w:r w:rsidR="00E860DD" w:rsidRPr="00E726BD">
        <w:rPr>
          <w:rFonts w:ascii="Arial" w:hAnsi="Arial" w:cs="Arial"/>
        </w:rPr>
        <w:t xml:space="preserve">doing </w:t>
      </w:r>
      <w:r w:rsidR="00E860DD">
        <w:rPr>
          <w:rFonts w:ascii="Arial" w:hAnsi="Arial" w:cs="Arial"/>
        </w:rPr>
        <w:t xml:space="preserve">a </w:t>
      </w:r>
      <w:r w:rsidRPr="00E726BD">
        <w:rPr>
          <w:rFonts w:ascii="Arial" w:hAnsi="Arial" w:cs="Arial"/>
        </w:rPr>
        <w:t xml:space="preserve">good job to maintain good standard of service. </w:t>
      </w:r>
    </w:p>
    <w:p w:rsidR="00245835" w:rsidRPr="00245835" w:rsidRDefault="00751BC4" w:rsidP="00312894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Congratulations to </w:t>
      </w:r>
      <w:r w:rsidR="00245835">
        <w:rPr>
          <w:rFonts w:ascii="Arial" w:hAnsi="Arial" w:cs="Arial"/>
        </w:rPr>
        <w:t xml:space="preserve">Dr </w:t>
      </w:r>
      <w:r>
        <w:rPr>
          <w:rFonts w:ascii="Arial" w:hAnsi="Arial" w:cs="Arial"/>
        </w:rPr>
        <w:t xml:space="preserve">Miller who </w:t>
      </w:r>
      <w:r w:rsidR="00245835">
        <w:rPr>
          <w:rFonts w:ascii="Arial" w:hAnsi="Arial" w:cs="Arial"/>
        </w:rPr>
        <w:t>i</w:t>
      </w:r>
      <w:r w:rsidR="003C0988">
        <w:rPr>
          <w:rFonts w:ascii="Arial" w:hAnsi="Arial" w:cs="Arial"/>
        </w:rPr>
        <w:t>s now qualified to place “The contraceptive im</w:t>
      </w:r>
      <w:r w:rsidR="00245835">
        <w:rPr>
          <w:rFonts w:ascii="Arial" w:hAnsi="Arial" w:cs="Arial"/>
        </w:rPr>
        <w:t>plant</w:t>
      </w:r>
      <w:r w:rsidR="003C0988">
        <w:rPr>
          <w:rFonts w:ascii="Arial" w:hAnsi="Arial" w:cs="Arial"/>
        </w:rPr>
        <w:t>”</w:t>
      </w:r>
      <w:r w:rsidR="00245835">
        <w:rPr>
          <w:rFonts w:ascii="Arial" w:hAnsi="Arial" w:cs="Arial"/>
        </w:rPr>
        <w:t xml:space="preserve"> for female patients. </w:t>
      </w:r>
    </w:p>
    <w:p w:rsidR="00187E32" w:rsidRDefault="00187E32" w:rsidP="00187E32">
      <w:pPr>
        <w:jc w:val="both"/>
        <w:rPr>
          <w:rFonts w:ascii="Arial" w:eastAsia="Times New Roman" w:hAnsi="Arial" w:cs="Arial"/>
          <w:color w:val="222222"/>
          <w:lang w:eastAsia="en-GB"/>
        </w:rPr>
      </w:pPr>
    </w:p>
    <w:p w:rsidR="00187E32" w:rsidRDefault="004A057B" w:rsidP="00187E32">
      <w:pPr>
        <w:rPr>
          <w:rFonts w:ascii="Avenir Medium" w:hAnsi="Avenir Medium"/>
          <w:b/>
          <w:color w:val="FF0000"/>
        </w:rPr>
      </w:pPr>
      <w:r>
        <w:rPr>
          <w:rFonts w:ascii="Avenir Medium" w:hAnsi="Avenir Medium"/>
          <w:b/>
          <w:color w:val="FF0000"/>
        </w:rPr>
        <w:t>Next meeting is F2F on Tues</w:t>
      </w:r>
      <w:r w:rsidR="00187E32">
        <w:rPr>
          <w:rFonts w:ascii="Avenir Medium" w:hAnsi="Avenir Medium"/>
          <w:b/>
          <w:color w:val="FF0000"/>
        </w:rPr>
        <w:t xml:space="preserve">day </w:t>
      </w:r>
      <w:r w:rsidR="00371DE1">
        <w:rPr>
          <w:rFonts w:ascii="Avenir Medium" w:hAnsi="Avenir Medium"/>
          <w:b/>
          <w:color w:val="FF0000"/>
        </w:rPr>
        <w:t xml:space="preserve">  </w:t>
      </w:r>
      <w:r w:rsidR="00245835">
        <w:rPr>
          <w:rFonts w:ascii="Avenir Medium" w:hAnsi="Avenir Medium"/>
          <w:b/>
          <w:color w:val="FF0000"/>
        </w:rPr>
        <w:t>5th</w:t>
      </w:r>
      <w:r>
        <w:rPr>
          <w:rFonts w:ascii="Avenir Medium" w:hAnsi="Avenir Medium"/>
          <w:b/>
          <w:color w:val="FF0000"/>
        </w:rPr>
        <w:t xml:space="preserve"> </w:t>
      </w:r>
      <w:r w:rsidR="00245835">
        <w:rPr>
          <w:rFonts w:ascii="Avenir Medium" w:hAnsi="Avenir Medium"/>
          <w:b/>
          <w:color w:val="FF0000"/>
        </w:rPr>
        <w:t xml:space="preserve">April  </w:t>
      </w:r>
      <w:r w:rsidR="00162BF9">
        <w:rPr>
          <w:rFonts w:ascii="Avenir Medium" w:hAnsi="Avenir Medium"/>
          <w:b/>
          <w:color w:val="FF0000"/>
        </w:rPr>
        <w:t xml:space="preserve"> 2022</w:t>
      </w:r>
      <w:r w:rsidR="00187E32">
        <w:rPr>
          <w:rFonts w:ascii="Avenir Medium" w:hAnsi="Avenir Medium"/>
          <w:b/>
          <w:color w:val="FF0000"/>
        </w:rPr>
        <w:t xml:space="preserve"> – 5.00pm start</w:t>
      </w:r>
      <w:r w:rsidR="00312894">
        <w:rPr>
          <w:rFonts w:ascii="Avenir Medium" w:hAnsi="Avenir Medium"/>
          <w:b/>
          <w:color w:val="FF0000"/>
        </w:rPr>
        <w:t>. Please note this date!</w:t>
      </w:r>
    </w:p>
    <w:p w:rsidR="00CD419D" w:rsidRDefault="00312894" w:rsidP="00312894">
      <w:pPr>
        <w:tabs>
          <w:tab w:val="left" w:pos="6309"/>
        </w:tabs>
      </w:pPr>
      <w:r>
        <w:tab/>
      </w:r>
    </w:p>
    <w:sectPr w:rsidR="00CD419D" w:rsidSect="00CD4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1C" w:rsidRDefault="00E2331C" w:rsidP="00245835">
      <w:r>
        <w:separator/>
      </w:r>
    </w:p>
  </w:endnote>
  <w:endnote w:type="continuationSeparator" w:id="0">
    <w:p w:rsidR="00E2331C" w:rsidRDefault="00E2331C" w:rsidP="0024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1C" w:rsidRDefault="00E2331C" w:rsidP="00245835">
      <w:r>
        <w:separator/>
      </w:r>
    </w:p>
  </w:footnote>
  <w:footnote w:type="continuationSeparator" w:id="0">
    <w:p w:rsidR="00E2331C" w:rsidRDefault="00E2331C" w:rsidP="0024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F64"/>
    <w:multiLevelType w:val="hybridMultilevel"/>
    <w:tmpl w:val="2D36C1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79D0"/>
    <w:multiLevelType w:val="hybridMultilevel"/>
    <w:tmpl w:val="B8982E2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66E9D"/>
    <w:multiLevelType w:val="hybridMultilevel"/>
    <w:tmpl w:val="D5C8FE1E"/>
    <w:lvl w:ilvl="0" w:tplc="7324AEF0">
      <w:start w:val="1"/>
      <w:numFmt w:val="decimal"/>
      <w:lvlText w:val="%1)"/>
      <w:lvlJc w:val="left"/>
      <w:pPr>
        <w:ind w:left="1789" w:hanging="360"/>
      </w:pPr>
      <w:rPr>
        <w:rFonts w:ascii="Arial" w:eastAsia="Cambria" w:hAnsi="Arial" w:cs="Arial"/>
        <w:b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6855EA"/>
    <w:multiLevelType w:val="hybridMultilevel"/>
    <w:tmpl w:val="44200CBE"/>
    <w:lvl w:ilvl="0" w:tplc="33C45AA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32"/>
    <w:rsid w:val="000D0BA0"/>
    <w:rsid w:val="00162BF9"/>
    <w:rsid w:val="001635C3"/>
    <w:rsid w:val="00170E7D"/>
    <w:rsid w:val="00187E32"/>
    <w:rsid w:val="00220EF6"/>
    <w:rsid w:val="00245835"/>
    <w:rsid w:val="00312894"/>
    <w:rsid w:val="00350385"/>
    <w:rsid w:val="00371DE1"/>
    <w:rsid w:val="003B458C"/>
    <w:rsid w:val="003B74DB"/>
    <w:rsid w:val="003C0988"/>
    <w:rsid w:val="00425DB6"/>
    <w:rsid w:val="004A057B"/>
    <w:rsid w:val="00584328"/>
    <w:rsid w:val="005A1023"/>
    <w:rsid w:val="00751BC4"/>
    <w:rsid w:val="00835694"/>
    <w:rsid w:val="00865E25"/>
    <w:rsid w:val="008E11DE"/>
    <w:rsid w:val="00953AF7"/>
    <w:rsid w:val="00B70AEC"/>
    <w:rsid w:val="00CC3FD3"/>
    <w:rsid w:val="00CD419D"/>
    <w:rsid w:val="00E2331C"/>
    <w:rsid w:val="00E726BD"/>
    <w:rsid w:val="00E860DD"/>
    <w:rsid w:val="00EC13FA"/>
    <w:rsid w:val="00ED0B7A"/>
    <w:rsid w:val="00EF2D9E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ADA9AE-9888-4534-891A-B05A0F67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3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7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E32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E32"/>
    <w:pPr>
      <w:ind w:left="720"/>
      <w:contextualSpacing/>
    </w:pPr>
  </w:style>
  <w:style w:type="character" w:customStyle="1" w:styleId="gd">
    <w:name w:val="gd"/>
    <w:basedOn w:val="DefaultParagraphFont"/>
    <w:rsid w:val="00187E32"/>
  </w:style>
  <w:style w:type="paragraph" w:styleId="Footer">
    <w:name w:val="footer"/>
    <w:basedOn w:val="Normal"/>
    <w:link w:val="FooterChar"/>
    <w:uiPriority w:val="99"/>
    <w:semiHidden/>
    <w:unhideWhenUsed/>
    <w:rsid w:val="002458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5835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8CFF-C0B3-4C53-9FD1-63CB1271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V Jeyasri</cp:lastModifiedBy>
  <cp:revision>2</cp:revision>
  <dcterms:created xsi:type="dcterms:W3CDTF">2022-03-15T11:22:00Z</dcterms:created>
  <dcterms:modified xsi:type="dcterms:W3CDTF">2022-03-15T11:22:00Z</dcterms:modified>
</cp:coreProperties>
</file>