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69" w:rsidRDefault="005D7F69" w:rsidP="005D7F69">
      <w:pPr>
        <w:jc w:val="center"/>
        <w:rPr>
          <w:rFonts w:ascii="Avenir Medium" w:hAnsi="Avenir Medium"/>
          <w:b/>
          <w:u w:val="single"/>
        </w:rPr>
      </w:pPr>
      <w:bookmarkStart w:id="0" w:name="_GoBack"/>
      <w:bookmarkEnd w:id="0"/>
      <w:r>
        <w:rPr>
          <w:rFonts w:ascii="Avenir Medium" w:hAnsi="Avenir Medium"/>
          <w:b/>
          <w:u w:val="single"/>
        </w:rPr>
        <w:t>Wordsworth Patient’s Participation Group (virtual</w:t>
      </w:r>
      <w:r w:rsidR="001A70BF">
        <w:rPr>
          <w:rFonts w:ascii="Avenir Medium" w:hAnsi="Avenir Medium"/>
          <w:b/>
          <w:u w:val="single"/>
        </w:rPr>
        <w:t>- Microsoft</w:t>
      </w:r>
      <w:r>
        <w:rPr>
          <w:rFonts w:ascii="Avenir Medium" w:hAnsi="Avenir Medium"/>
          <w:b/>
          <w:u w:val="single"/>
        </w:rPr>
        <w:t xml:space="preserve">) </w:t>
      </w:r>
    </w:p>
    <w:p w:rsidR="005D7F69" w:rsidRDefault="00AC22BD" w:rsidP="005D7F69">
      <w:pPr>
        <w:jc w:val="center"/>
        <w:rPr>
          <w:rFonts w:ascii="Avenir Medium" w:hAnsi="Avenir Medium"/>
          <w:b/>
          <w:u w:val="single"/>
        </w:rPr>
      </w:pPr>
      <w:r>
        <w:rPr>
          <w:rFonts w:ascii="Avenir Medium" w:hAnsi="Avenir Medium"/>
          <w:b/>
          <w:u w:val="single"/>
        </w:rPr>
        <w:t>Minutes of meeting held on T</w:t>
      </w:r>
      <w:r w:rsidR="001A70BF">
        <w:rPr>
          <w:rFonts w:ascii="Avenir Medium" w:hAnsi="Avenir Medium"/>
          <w:b/>
          <w:u w:val="single"/>
        </w:rPr>
        <w:t>uesday 10</w:t>
      </w:r>
      <w:r w:rsidR="001A70BF" w:rsidRPr="001A70BF">
        <w:rPr>
          <w:rFonts w:ascii="Avenir Medium" w:hAnsi="Avenir Medium"/>
          <w:b/>
          <w:u w:val="single"/>
          <w:vertAlign w:val="superscript"/>
        </w:rPr>
        <w:t>th</w:t>
      </w:r>
      <w:r w:rsidR="001A70BF">
        <w:rPr>
          <w:rFonts w:ascii="Avenir Medium" w:hAnsi="Avenir Medium"/>
          <w:b/>
          <w:u w:val="single"/>
        </w:rPr>
        <w:t xml:space="preserve"> August 2021-5pm</w:t>
      </w:r>
    </w:p>
    <w:p w:rsidR="005D7F69" w:rsidRDefault="005D7F69" w:rsidP="005D7F69">
      <w:pPr>
        <w:pStyle w:val="Header"/>
      </w:pPr>
    </w:p>
    <w:p w:rsidR="005D7F69" w:rsidRDefault="005D7F69" w:rsidP="005D7F6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Present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ab/>
        <w:t>Emel Islek (EI -Chair</w:t>
      </w:r>
      <w:r w:rsidRPr="002E435C">
        <w:rPr>
          <w:rFonts w:ascii="Arial" w:hAnsi="Arial" w:cs="Arial"/>
        </w:rPr>
        <w:t>);</w:t>
      </w:r>
      <w:r>
        <w:rPr>
          <w:rFonts w:ascii="Arial" w:hAnsi="Arial" w:cs="Arial"/>
        </w:rPr>
        <w:t xml:space="preserve"> G.Chandramohan (GC-Secretary);</w:t>
      </w:r>
    </w:p>
    <w:p w:rsidR="001A70BF" w:rsidRDefault="005D7F69" w:rsidP="00775FFC">
      <w:pPr>
        <w:ind w:left="709" w:firstLine="720"/>
        <w:jc w:val="both"/>
        <w:rPr>
          <w:rFonts w:ascii="Arial" w:hAnsi="Arial" w:cs="Arial"/>
        </w:rPr>
      </w:pPr>
      <w:r>
        <w:rPr>
          <w:rStyle w:val="gd"/>
          <w:rFonts w:ascii="Helvetica" w:hAnsi="Helvetica" w:cs="Helvetica"/>
          <w:color w:val="202124"/>
          <w:spacing w:val="3"/>
        </w:rPr>
        <w:t>Dr Sajilal (Dr S);</w:t>
      </w:r>
      <w:r>
        <w:rPr>
          <w:rFonts w:ascii="Arial" w:eastAsia="Times New Roman" w:hAnsi="Arial" w:cs="Arial"/>
          <w:color w:val="222222"/>
          <w:lang w:eastAsia="en-GB"/>
        </w:rPr>
        <w:t xml:space="preserve"> Zuber Gulamussen (ZG); </w:t>
      </w:r>
      <w:r>
        <w:rPr>
          <w:rFonts w:ascii="Arial" w:hAnsi="Arial" w:cs="Arial"/>
        </w:rPr>
        <w:t>Saadet Sangha (SS)</w:t>
      </w:r>
      <w:r w:rsidR="00775FFC">
        <w:rPr>
          <w:rFonts w:ascii="Arial" w:hAnsi="Arial" w:cs="Arial"/>
        </w:rPr>
        <w:t xml:space="preserve"> </w:t>
      </w:r>
    </w:p>
    <w:p w:rsidR="001A70BF" w:rsidRPr="001A70BF" w:rsidRDefault="001A70BF" w:rsidP="001A70BF">
      <w:pPr>
        <w:ind w:left="709" w:firstLine="720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hAnsi="Arial" w:cs="Arial"/>
        </w:rPr>
        <w:t xml:space="preserve">Ghouse Fazaluddin (GF) &amp; Imran </w:t>
      </w:r>
      <w:r>
        <w:rPr>
          <w:rStyle w:val="gd"/>
          <w:rFonts w:ascii="Helvetica" w:hAnsi="Helvetica" w:cs="Helvetica"/>
          <w:color w:val="202124"/>
          <w:spacing w:val="3"/>
        </w:rPr>
        <w:t>Jahangir (IJ)</w:t>
      </w:r>
      <w:r>
        <w:rPr>
          <w:rFonts w:ascii="Arial" w:hAnsi="Arial" w:cs="Arial"/>
        </w:rPr>
        <w:t>.</w:t>
      </w:r>
    </w:p>
    <w:p w:rsidR="001A70BF" w:rsidRDefault="001A70BF" w:rsidP="001A70BF">
      <w:pPr>
        <w:ind w:left="709" w:firstLine="720"/>
        <w:jc w:val="both"/>
        <w:rPr>
          <w:rFonts w:ascii="Arial" w:hAnsi="Arial" w:cs="Arial"/>
        </w:rPr>
      </w:pPr>
    </w:p>
    <w:p w:rsidR="005D7F69" w:rsidRPr="0039737B" w:rsidRDefault="00F75579" w:rsidP="0039737B">
      <w:pPr>
        <w:ind w:left="709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Welcome and Apologies</w:t>
      </w:r>
    </w:p>
    <w:p w:rsidR="00F75579" w:rsidRDefault="005D7F69" w:rsidP="005D7F69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Apologies:</w:t>
      </w:r>
      <w:r>
        <w:rPr>
          <w:rFonts w:ascii="Arial" w:hAnsi="Arial" w:cs="Arial"/>
        </w:rPr>
        <w:t xml:space="preserve"> Ted Sparrowhawk (TS</w:t>
      </w:r>
      <w:r>
        <w:rPr>
          <w:rFonts w:ascii="Arial" w:eastAsia="Times New Roman" w:hAnsi="Arial" w:cs="Arial"/>
          <w:color w:val="222222"/>
          <w:lang w:eastAsia="en-GB"/>
        </w:rPr>
        <w:t>);</w:t>
      </w:r>
      <w:r>
        <w:rPr>
          <w:rFonts w:ascii="Arial" w:hAnsi="Arial" w:cs="Arial"/>
        </w:rPr>
        <w:t xml:space="preserve"> Jennifer McBarnette (JM)</w:t>
      </w:r>
      <w:r w:rsidR="00F75579">
        <w:rPr>
          <w:rFonts w:ascii="Arial" w:hAnsi="Arial" w:cs="Arial"/>
        </w:rPr>
        <w:t>;</w:t>
      </w:r>
    </w:p>
    <w:p w:rsidR="005D7F69" w:rsidRPr="0039737B" w:rsidRDefault="0039737B" w:rsidP="0039737B">
      <w:pPr>
        <w:ind w:left="142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Dr N Hussain (Dr H);</w:t>
      </w:r>
      <w:r w:rsidR="005D7F69">
        <w:rPr>
          <w:rFonts w:ascii="Arial" w:hAnsi="Arial" w:cs="Arial"/>
        </w:rPr>
        <w:t>Jeyasri Velauthapillai (JV);</w:t>
      </w:r>
      <w:r w:rsidR="005D7F69" w:rsidRPr="009D3D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Hirji Patel (HP) </w:t>
      </w:r>
      <w:r w:rsidR="00F75579">
        <w:rPr>
          <w:rFonts w:ascii="Arial" w:hAnsi="Arial" w:cs="Arial"/>
        </w:rPr>
        <w:t xml:space="preserve">&amp; </w:t>
      </w:r>
      <w:r w:rsidR="005D7F69">
        <w:rPr>
          <w:rFonts w:ascii="Arial" w:hAnsi="Arial" w:cs="Arial"/>
        </w:rPr>
        <w:t>Charlie Camenzuli (CC)</w:t>
      </w:r>
      <w:r w:rsidR="00F75579">
        <w:rPr>
          <w:rFonts w:ascii="Arial" w:hAnsi="Arial" w:cs="Arial"/>
        </w:rPr>
        <w:t>.</w:t>
      </w:r>
    </w:p>
    <w:p w:rsidR="005D7F69" w:rsidRDefault="005D7F69" w:rsidP="005D7F69">
      <w:pPr>
        <w:ind w:left="1080"/>
        <w:jc w:val="both"/>
        <w:rPr>
          <w:rFonts w:ascii="Arial" w:hAnsi="Arial" w:cs="Arial"/>
          <w:b/>
        </w:rPr>
      </w:pPr>
    </w:p>
    <w:p w:rsidR="005D7F69" w:rsidRDefault="005D7F69" w:rsidP="005D7F69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</w:rPr>
        <w:t xml:space="preserve">This is the </w:t>
      </w:r>
      <w:r w:rsidR="001A70BF">
        <w:rPr>
          <w:rFonts w:ascii="Arial" w:hAnsi="Arial" w:cs="Arial"/>
        </w:rPr>
        <w:t>sixth</w:t>
      </w:r>
      <w:r>
        <w:rPr>
          <w:rFonts w:ascii="Arial" w:hAnsi="Arial" w:cs="Arial"/>
        </w:rPr>
        <w:t xml:space="preserve"> virtual </w:t>
      </w:r>
      <w:r w:rsidR="001A70BF">
        <w:rPr>
          <w:rFonts w:ascii="Arial" w:hAnsi="Arial" w:cs="Arial"/>
        </w:rPr>
        <w:t>(Microsoft)</w:t>
      </w:r>
      <w:r>
        <w:rPr>
          <w:rFonts w:ascii="Arial" w:hAnsi="Arial" w:cs="Arial"/>
        </w:rPr>
        <w:t xml:space="preserve"> meeting. </w:t>
      </w:r>
    </w:p>
    <w:p w:rsidR="005D7F69" w:rsidRDefault="005D7F69" w:rsidP="005D7F69">
      <w:pPr>
        <w:ind w:left="1080"/>
        <w:jc w:val="both"/>
        <w:rPr>
          <w:rFonts w:ascii="Arial" w:hAnsi="Arial" w:cs="Arial"/>
          <w:b/>
        </w:rPr>
      </w:pPr>
    </w:p>
    <w:p w:rsidR="005D7F69" w:rsidRDefault="005D7F69" w:rsidP="005D7F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Verbal report from Dr R Sajilal/ </w:t>
      </w:r>
      <w:r w:rsidR="00F75579">
        <w:rPr>
          <w:rFonts w:ascii="Arial" w:hAnsi="Arial" w:cs="Arial"/>
          <w:b/>
        </w:rPr>
        <w:t>Saadet</w:t>
      </w:r>
      <w:r>
        <w:rPr>
          <w:rFonts w:ascii="Arial" w:hAnsi="Arial" w:cs="Arial"/>
          <w:b/>
        </w:rPr>
        <w:t xml:space="preserve">  </w:t>
      </w:r>
    </w:p>
    <w:p w:rsidR="005D7F69" w:rsidRDefault="003862ED" w:rsidP="005D7F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the last </w:t>
      </w:r>
      <w:r w:rsidR="009813A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0</w:t>
      </w:r>
      <w:r w:rsidR="005D7F69">
        <w:rPr>
          <w:rFonts w:ascii="Arial" w:hAnsi="Arial" w:cs="Arial"/>
          <w:b/>
        </w:rPr>
        <w:t xml:space="preserve"> week period the Surgery has followed the procedure as below to deal with the patients as effective as possible: </w:t>
      </w:r>
    </w:p>
    <w:p w:rsidR="005D7F69" w:rsidRDefault="005D7F6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D7F69">
        <w:rPr>
          <w:rFonts w:ascii="Arial" w:hAnsi="Arial" w:cs="Arial"/>
        </w:rPr>
        <w:t>Face-to-face patient appointments with remote appointments still in place.</w:t>
      </w:r>
    </w:p>
    <w:p w:rsidR="00062B84" w:rsidRDefault="00062B84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Practice is keeping detail records of patients who had COVID   </w:t>
      </w:r>
      <w:r w:rsidR="0039737B">
        <w:rPr>
          <w:rFonts w:ascii="Arial" w:hAnsi="Arial" w:cs="Arial"/>
        </w:rPr>
        <w:t>vaccination</w:t>
      </w:r>
      <w:r w:rsidR="003862ED">
        <w:rPr>
          <w:rFonts w:ascii="Arial" w:hAnsi="Arial" w:cs="Arial"/>
        </w:rPr>
        <w:t xml:space="preserve">. </w:t>
      </w:r>
    </w:p>
    <w:p w:rsidR="005D7F69" w:rsidRPr="00062B84" w:rsidRDefault="005D7F69" w:rsidP="00062B8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62B84">
        <w:rPr>
          <w:rFonts w:ascii="Arial" w:hAnsi="Arial" w:cs="Arial"/>
        </w:rPr>
        <w:t>NHS Apps are available for all patients to download and use as and when required</w:t>
      </w:r>
      <w:r w:rsidR="00491D39" w:rsidRPr="00062B84">
        <w:rPr>
          <w:rFonts w:ascii="Arial" w:hAnsi="Arial" w:cs="Arial"/>
        </w:rPr>
        <w:t>.</w:t>
      </w:r>
      <w:r w:rsidRPr="00062B84">
        <w:rPr>
          <w:rFonts w:ascii="Arial" w:hAnsi="Arial" w:cs="Arial"/>
        </w:rPr>
        <w:t xml:space="preserve"> </w:t>
      </w:r>
    </w:p>
    <w:p w:rsidR="005D7F69" w:rsidRDefault="005D7F6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D7F69">
        <w:rPr>
          <w:rFonts w:ascii="Arial" w:hAnsi="Arial" w:cs="Arial"/>
        </w:rPr>
        <w:t>Patients are using the symptom checker/ appointments online and are still able to request appointments by phone.</w:t>
      </w:r>
    </w:p>
    <w:p w:rsidR="00491D39" w:rsidRDefault="00491D3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patients who are Expecting/</w:t>
      </w:r>
      <w:r w:rsidR="00E9134D">
        <w:rPr>
          <w:rFonts w:ascii="Arial" w:hAnsi="Arial" w:cs="Arial"/>
        </w:rPr>
        <w:t>Nursing mothers, Asthmatic, hypertension</w:t>
      </w:r>
      <w:r>
        <w:rPr>
          <w:rFonts w:ascii="Arial" w:hAnsi="Arial" w:cs="Arial"/>
        </w:rPr>
        <w:t>, Diabetic, have Mental</w:t>
      </w:r>
      <w:r w:rsidR="00AC4373">
        <w:rPr>
          <w:rFonts w:ascii="Arial" w:hAnsi="Arial" w:cs="Arial"/>
        </w:rPr>
        <w:t xml:space="preserve"> health</w:t>
      </w:r>
      <w:r>
        <w:rPr>
          <w:rFonts w:ascii="Arial" w:hAnsi="Arial" w:cs="Arial"/>
        </w:rPr>
        <w:t xml:space="preserve"> issues, and Baby immunisation are seen given high priority and seen by the surgery.</w:t>
      </w:r>
    </w:p>
    <w:p w:rsidR="003862ED" w:rsidRDefault="00062B84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862ED">
        <w:rPr>
          <w:rFonts w:ascii="Arial" w:hAnsi="Arial" w:cs="Arial"/>
        </w:rPr>
        <w:t xml:space="preserve">Change in staff – </w:t>
      </w:r>
      <w:r w:rsidR="004443C4" w:rsidRPr="003862ED">
        <w:rPr>
          <w:rFonts w:ascii="Arial" w:hAnsi="Arial" w:cs="Arial"/>
        </w:rPr>
        <w:t xml:space="preserve">Good bye and good luck to </w:t>
      </w:r>
      <w:r w:rsidR="003862ED" w:rsidRPr="003862ED">
        <w:rPr>
          <w:rFonts w:ascii="Arial" w:hAnsi="Arial" w:cs="Arial"/>
        </w:rPr>
        <w:t xml:space="preserve">Tommy, Rose Taylor </w:t>
      </w:r>
      <w:r w:rsidR="004443C4" w:rsidRPr="003862ED">
        <w:rPr>
          <w:rFonts w:ascii="Arial" w:hAnsi="Arial" w:cs="Arial"/>
        </w:rPr>
        <w:t>and</w:t>
      </w:r>
      <w:r w:rsidR="003862ED" w:rsidRPr="003862ED">
        <w:rPr>
          <w:rFonts w:ascii="Arial" w:hAnsi="Arial" w:cs="Arial"/>
        </w:rPr>
        <w:t xml:space="preserve"> Virpal.</w:t>
      </w:r>
      <w:r w:rsidR="004443C4" w:rsidRPr="003862ED">
        <w:rPr>
          <w:rFonts w:ascii="Arial" w:hAnsi="Arial" w:cs="Arial"/>
        </w:rPr>
        <w:t xml:space="preserve"> </w:t>
      </w:r>
      <w:r w:rsidR="003862ED" w:rsidRPr="003862ED">
        <w:rPr>
          <w:rFonts w:ascii="Arial" w:hAnsi="Arial" w:cs="Arial"/>
        </w:rPr>
        <w:t>Hello</w:t>
      </w:r>
      <w:r w:rsidR="004443C4" w:rsidRPr="003862ED">
        <w:rPr>
          <w:rFonts w:ascii="Arial" w:hAnsi="Arial" w:cs="Arial"/>
        </w:rPr>
        <w:t xml:space="preserve"> and welcome to </w:t>
      </w:r>
      <w:r w:rsidR="003862ED">
        <w:rPr>
          <w:rFonts w:ascii="Arial" w:hAnsi="Arial" w:cs="Arial"/>
        </w:rPr>
        <w:t xml:space="preserve">three trainees Doctors (Holly, Diana and Arginet) and two casual staff to help out </w:t>
      </w:r>
      <w:r w:rsidR="0039737B">
        <w:rPr>
          <w:rFonts w:ascii="Arial" w:hAnsi="Arial" w:cs="Arial"/>
        </w:rPr>
        <w:t>Reception</w:t>
      </w:r>
      <w:r w:rsidR="003862ED">
        <w:rPr>
          <w:rFonts w:ascii="Arial" w:hAnsi="Arial" w:cs="Arial"/>
        </w:rPr>
        <w:t xml:space="preserve"> and general </w:t>
      </w:r>
      <w:r w:rsidR="0039737B">
        <w:rPr>
          <w:rFonts w:ascii="Arial" w:hAnsi="Arial" w:cs="Arial"/>
        </w:rPr>
        <w:t>office duties</w:t>
      </w:r>
      <w:r w:rsidR="003862ED">
        <w:rPr>
          <w:rFonts w:ascii="Arial" w:hAnsi="Arial" w:cs="Arial"/>
        </w:rPr>
        <w:t>.</w:t>
      </w:r>
    </w:p>
    <w:p w:rsidR="004443C4" w:rsidRPr="003862ED" w:rsidRDefault="00AC4373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last count the Practice are </w:t>
      </w:r>
      <w:r w:rsidR="004443C4" w:rsidRPr="003862ED">
        <w:rPr>
          <w:rFonts w:ascii="Arial" w:hAnsi="Arial" w:cs="Arial"/>
        </w:rPr>
        <w:t>treating over 11,000 patients. The staff in the Practice is doing a good job to ma</w:t>
      </w:r>
      <w:r w:rsidR="001F396B">
        <w:rPr>
          <w:rFonts w:ascii="Arial" w:hAnsi="Arial" w:cs="Arial"/>
        </w:rPr>
        <w:t xml:space="preserve">intain good standard of service and Business as usual. </w:t>
      </w:r>
    </w:p>
    <w:p w:rsidR="005D7F69" w:rsidRPr="0039737B" w:rsidRDefault="005D7F69" w:rsidP="0039737B">
      <w:pPr>
        <w:jc w:val="both"/>
        <w:rPr>
          <w:rFonts w:ascii="Arial" w:hAnsi="Arial" w:cs="Arial"/>
        </w:rPr>
      </w:pPr>
    </w:p>
    <w:p w:rsidR="005D7F69" w:rsidRPr="00AC4373" w:rsidRDefault="005D7F69" w:rsidP="00AC43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Matters Arising Garden Project </w:t>
      </w:r>
    </w:p>
    <w:p w:rsidR="00F75579" w:rsidRDefault="00F75579" w:rsidP="0039737B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The garden is completed and will be allowed to bloom over the months to mature and ready </w:t>
      </w:r>
      <w:r w:rsidR="0039737B">
        <w:rPr>
          <w:rFonts w:ascii="Arial" w:eastAsia="Times New Roman" w:hAnsi="Arial" w:cs="Arial"/>
          <w:color w:val="222222"/>
          <w:lang w:eastAsia="en-GB"/>
        </w:rPr>
        <w:t>to showcase/use by summer</w:t>
      </w:r>
      <w:r w:rsidR="004443C4">
        <w:rPr>
          <w:rFonts w:ascii="Arial" w:eastAsia="Times New Roman" w:hAnsi="Arial" w:cs="Arial"/>
          <w:color w:val="222222"/>
          <w:lang w:eastAsia="en-GB"/>
        </w:rPr>
        <w:t xml:space="preserve"> 2021 (Due to COVID restrictions - garden</w:t>
      </w:r>
      <w:r>
        <w:rPr>
          <w:rFonts w:ascii="Arial" w:eastAsia="Times New Roman" w:hAnsi="Arial" w:cs="Arial"/>
          <w:color w:val="222222"/>
          <w:lang w:eastAsia="en-GB"/>
        </w:rPr>
        <w:t xml:space="preserve"> cannot be operational at this time</w:t>
      </w:r>
      <w:r w:rsidR="004443C4">
        <w:rPr>
          <w:rFonts w:ascii="Arial" w:eastAsia="Times New Roman" w:hAnsi="Arial" w:cs="Arial"/>
          <w:color w:val="222222"/>
          <w:lang w:eastAsia="en-GB"/>
        </w:rPr>
        <w:t>)</w:t>
      </w:r>
      <w:r>
        <w:rPr>
          <w:rFonts w:ascii="Arial" w:eastAsia="Times New Roman" w:hAnsi="Arial" w:cs="Arial"/>
          <w:color w:val="222222"/>
          <w:lang w:eastAsia="en-GB"/>
        </w:rPr>
        <w:t>.</w:t>
      </w:r>
      <w:r w:rsidR="0039737B" w:rsidRPr="0039737B">
        <w:rPr>
          <w:rFonts w:ascii="Arial" w:eastAsia="Times New Roman" w:hAnsi="Arial" w:cs="Arial"/>
          <w:color w:val="222222"/>
          <w:lang w:eastAsia="en-GB"/>
        </w:rPr>
        <w:t xml:space="preserve">The </w:t>
      </w:r>
      <w:r w:rsidR="00062B84" w:rsidRPr="0039737B">
        <w:rPr>
          <w:rFonts w:ascii="Arial" w:eastAsia="Times New Roman" w:hAnsi="Arial" w:cs="Arial"/>
          <w:color w:val="222222"/>
          <w:lang w:eastAsia="en-GB"/>
        </w:rPr>
        <w:t>garden (present state) w</w:t>
      </w:r>
      <w:r w:rsidR="0039737B" w:rsidRPr="0039737B">
        <w:rPr>
          <w:rFonts w:ascii="Arial" w:eastAsia="Times New Roman" w:hAnsi="Arial" w:cs="Arial"/>
          <w:color w:val="222222"/>
          <w:lang w:eastAsia="en-GB"/>
        </w:rPr>
        <w:t>as</w:t>
      </w:r>
      <w:r w:rsidR="00062B84" w:rsidRPr="0039737B">
        <w:rPr>
          <w:rFonts w:ascii="Arial" w:eastAsia="Times New Roman" w:hAnsi="Arial" w:cs="Arial"/>
          <w:color w:val="222222"/>
          <w:lang w:eastAsia="en-GB"/>
        </w:rPr>
        <w:t xml:space="preserve"> shared</w:t>
      </w:r>
      <w:r w:rsidR="0039737B">
        <w:rPr>
          <w:rFonts w:ascii="Arial" w:eastAsia="Times New Roman" w:hAnsi="Arial" w:cs="Arial"/>
          <w:color w:val="222222"/>
          <w:lang w:eastAsia="en-GB"/>
        </w:rPr>
        <w:t>/used</w:t>
      </w:r>
      <w:r w:rsidR="00062B84" w:rsidRPr="0039737B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39737B" w:rsidRPr="0039737B">
        <w:rPr>
          <w:rFonts w:ascii="Arial" w:eastAsia="Times New Roman" w:hAnsi="Arial" w:cs="Arial"/>
          <w:color w:val="222222"/>
          <w:lang w:eastAsia="en-GB"/>
        </w:rPr>
        <w:t xml:space="preserve">by staff </w:t>
      </w:r>
      <w:r w:rsidR="00062B84" w:rsidRPr="0039737B">
        <w:rPr>
          <w:rFonts w:ascii="Arial" w:eastAsia="Times New Roman" w:hAnsi="Arial" w:cs="Arial"/>
          <w:color w:val="222222"/>
          <w:lang w:eastAsia="en-GB"/>
        </w:rPr>
        <w:t>members.</w:t>
      </w:r>
    </w:p>
    <w:p w:rsidR="00AC4373" w:rsidRPr="0039737B" w:rsidRDefault="00AC4373" w:rsidP="0039737B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City Airport, who sponsored the garden , have not made any contact with regard press release since September 2020.EI has followed up again and will hopefully update by next meeting.</w:t>
      </w:r>
    </w:p>
    <w:p w:rsidR="00F75579" w:rsidRPr="00950C4B" w:rsidRDefault="00F75579" w:rsidP="00491D39">
      <w:pPr>
        <w:pStyle w:val="ListParagraph"/>
        <w:ind w:left="1140"/>
        <w:jc w:val="both"/>
        <w:rPr>
          <w:rFonts w:ascii="Arial" w:hAnsi="Arial" w:cs="Arial"/>
        </w:rPr>
      </w:pPr>
    </w:p>
    <w:p w:rsidR="00F75579" w:rsidRPr="00491D39" w:rsidRDefault="00F75579" w:rsidP="00491D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91D39">
        <w:rPr>
          <w:rFonts w:ascii="Arial" w:hAnsi="Arial" w:cs="Arial"/>
        </w:rPr>
        <w:t xml:space="preserve">AOB </w:t>
      </w:r>
      <w:r w:rsidR="009813AC" w:rsidRPr="00491D39">
        <w:rPr>
          <w:rFonts w:ascii="Arial" w:hAnsi="Arial" w:cs="Arial"/>
        </w:rPr>
        <w:t xml:space="preserve">– </w:t>
      </w:r>
      <w:r w:rsidR="009813AC">
        <w:rPr>
          <w:rFonts w:ascii="Arial" w:hAnsi="Arial" w:cs="Arial"/>
        </w:rPr>
        <w:t>“Keep up good work and faith of the surgery”.</w:t>
      </w:r>
    </w:p>
    <w:p w:rsidR="005D7F69" w:rsidRDefault="005D7F69" w:rsidP="005D7F69">
      <w:pPr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AB73C6" w:rsidRPr="0053477C" w:rsidRDefault="005D7F69">
      <w:pPr>
        <w:rPr>
          <w:rFonts w:ascii="Avenir Medium" w:hAnsi="Avenir Medium"/>
          <w:b/>
          <w:color w:val="FF0000"/>
        </w:rPr>
      </w:pPr>
      <w:r w:rsidRPr="0039737B">
        <w:rPr>
          <w:rFonts w:ascii="Avenir Medium" w:hAnsi="Avenir Medium"/>
          <w:b/>
          <w:color w:val="FF0000"/>
        </w:rPr>
        <w:t>Next meeting</w:t>
      </w:r>
      <w:r w:rsidR="0039737B" w:rsidRPr="0039737B">
        <w:rPr>
          <w:rFonts w:ascii="Avenir Medium" w:hAnsi="Avenir Medium"/>
          <w:b/>
          <w:color w:val="FF0000"/>
        </w:rPr>
        <w:t xml:space="preserve"> is F2F on Wednesday</w:t>
      </w:r>
      <w:r w:rsidR="00062B84" w:rsidRPr="0039737B">
        <w:rPr>
          <w:rFonts w:ascii="Avenir Medium" w:hAnsi="Avenir Medium"/>
          <w:b/>
          <w:color w:val="FF0000"/>
        </w:rPr>
        <w:t xml:space="preserve"> </w:t>
      </w:r>
      <w:r w:rsidR="0039737B" w:rsidRPr="0039737B">
        <w:rPr>
          <w:rFonts w:ascii="Avenir Medium" w:hAnsi="Avenir Medium"/>
          <w:b/>
          <w:color w:val="FF0000"/>
        </w:rPr>
        <w:t>22</w:t>
      </w:r>
      <w:r w:rsidR="0039737B" w:rsidRPr="0039737B">
        <w:rPr>
          <w:rFonts w:ascii="Avenir Medium" w:hAnsi="Avenir Medium"/>
          <w:b/>
          <w:color w:val="FF0000"/>
          <w:vertAlign w:val="superscript"/>
        </w:rPr>
        <w:t>nd</w:t>
      </w:r>
      <w:r w:rsidR="0039737B" w:rsidRPr="0039737B">
        <w:rPr>
          <w:rFonts w:ascii="Avenir Medium" w:hAnsi="Avenir Medium"/>
          <w:b/>
          <w:color w:val="FF0000"/>
        </w:rPr>
        <w:t xml:space="preserve"> September </w:t>
      </w:r>
      <w:r w:rsidRPr="0039737B">
        <w:rPr>
          <w:rFonts w:ascii="Avenir Medium" w:hAnsi="Avenir Medium"/>
          <w:b/>
          <w:color w:val="FF0000"/>
        </w:rPr>
        <w:t>202</w:t>
      </w:r>
      <w:r w:rsidR="0039737B" w:rsidRPr="0039737B">
        <w:rPr>
          <w:rFonts w:ascii="Avenir Medium" w:hAnsi="Avenir Medium"/>
          <w:b/>
          <w:color w:val="FF0000"/>
        </w:rPr>
        <w:t>1 – 5.00pm</w:t>
      </w:r>
      <w:r w:rsidR="00062B84" w:rsidRPr="0039737B">
        <w:rPr>
          <w:rFonts w:ascii="Avenir Medium" w:hAnsi="Avenir Medium"/>
          <w:b/>
          <w:color w:val="FF0000"/>
        </w:rPr>
        <w:t xml:space="preserve"> start</w:t>
      </w:r>
    </w:p>
    <w:sectPr w:rsidR="00AB73C6" w:rsidRPr="0053477C" w:rsidSect="009D0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66E9D"/>
    <w:multiLevelType w:val="hybridMultilevel"/>
    <w:tmpl w:val="3F4C941A"/>
    <w:lvl w:ilvl="0" w:tplc="3538194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81D3F"/>
    <w:multiLevelType w:val="hybridMultilevel"/>
    <w:tmpl w:val="CA942942"/>
    <w:lvl w:ilvl="0" w:tplc="B28AC680">
      <w:start w:val="4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53D5D"/>
    <w:multiLevelType w:val="hybridMultilevel"/>
    <w:tmpl w:val="CF08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9"/>
    <w:rsid w:val="00062B84"/>
    <w:rsid w:val="001A70BF"/>
    <w:rsid w:val="001F396B"/>
    <w:rsid w:val="002E435C"/>
    <w:rsid w:val="002E7690"/>
    <w:rsid w:val="003862ED"/>
    <w:rsid w:val="0039737B"/>
    <w:rsid w:val="004443C4"/>
    <w:rsid w:val="00491D39"/>
    <w:rsid w:val="004B26CA"/>
    <w:rsid w:val="0053477C"/>
    <w:rsid w:val="005D7F69"/>
    <w:rsid w:val="00656A4E"/>
    <w:rsid w:val="00775FFC"/>
    <w:rsid w:val="00814202"/>
    <w:rsid w:val="00896C29"/>
    <w:rsid w:val="008E1208"/>
    <w:rsid w:val="00966B98"/>
    <w:rsid w:val="009813AC"/>
    <w:rsid w:val="009D0B8A"/>
    <w:rsid w:val="00AB73C6"/>
    <w:rsid w:val="00AC22BD"/>
    <w:rsid w:val="00AC4373"/>
    <w:rsid w:val="00B5103E"/>
    <w:rsid w:val="00BB1C8F"/>
    <w:rsid w:val="00C62643"/>
    <w:rsid w:val="00E9134D"/>
    <w:rsid w:val="00F12AD4"/>
    <w:rsid w:val="00F75579"/>
    <w:rsid w:val="00F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EEEF8-C4FF-4C7D-B1E5-0C613A9C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6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7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F69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F69"/>
    <w:pPr>
      <w:ind w:left="720"/>
      <w:contextualSpacing/>
    </w:pPr>
  </w:style>
  <w:style w:type="character" w:customStyle="1" w:styleId="gd">
    <w:name w:val="gd"/>
    <w:basedOn w:val="DefaultParagraphFont"/>
    <w:rsid w:val="005D7F69"/>
  </w:style>
  <w:style w:type="character" w:styleId="Hyperlink">
    <w:name w:val="Hyperlink"/>
    <w:basedOn w:val="DefaultParagraphFont"/>
    <w:uiPriority w:val="99"/>
    <w:semiHidden/>
    <w:unhideWhenUsed/>
    <w:rsid w:val="00AB73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C6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039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8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32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3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7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059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2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9833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V Jeyasri</cp:lastModifiedBy>
  <cp:revision>2</cp:revision>
  <dcterms:created xsi:type="dcterms:W3CDTF">2021-08-17T09:27:00Z</dcterms:created>
  <dcterms:modified xsi:type="dcterms:W3CDTF">2021-08-17T09:27:00Z</dcterms:modified>
</cp:coreProperties>
</file>