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F867" w14:textId="19E3C3D1" w:rsidR="00596AB4" w:rsidRDefault="00CA501F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>
        <w:rPr>
          <w:rFonts w:ascii="Arial" w:eastAsia="Cambria" w:hAnsi="Arial" w:cs="Arial"/>
          <w:b/>
          <w:noProof/>
          <w:kern w:val="0"/>
          <w:u w:val="single"/>
        </w:rPr>
        <w:drawing>
          <wp:anchor distT="0" distB="0" distL="114300" distR="114300" simplePos="0" relativeHeight="251658240" behindDoc="1" locked="0" layoutInCell="1" allowOverlap="1" wp14:anchorId="6ABE506B" wp14:editId="23EABD8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15745" cy="1447800"/>
            <wp:effectExtent l="0" t="0" r="8255" b="0"/>
            <wp:wrapTight wrapText="bothSides">
              <wp:wrapPolygon edited="0">
                <wp:start x="0" y="0"/>
                <wp:lineTo x="0" y="21316"/>
                <wp:lineTo x="21446" y="21316"/>
                <wp:lineTo x="21446" y="0"/>
                <wp:lineTo x="0" y="0"/>
              </wp:wrapPolygon>
            </wp:wrapTight>
            <wp:docPr id="1802946954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46954" name="Picture 1" descr="A logo of a tre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BED5E" w14:textId="696D1C4E" w:rsidR="00596AB4" w:rsidRDefault="00596AB4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20D9B585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2196DC6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A14A2DB" w14:textId="4137ED4E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264FA6D0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E656E4C" w14:textId="77777777" w:rsidR="001600C7" w:rsidRDefault="001600C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4BAF4AA0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04E1C44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583EB836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704254E2" w14:textId="77777777" w:rsidR="00AA386B" w:rsidRDefault="00AA386B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3826B1C4" w14:textId="77777777" w:rsidR="00811475" w:rsidRDefault="00811475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6C10DFC4" w14:textId="1FD7E2DB" w:rsidR="00E83577" w:rsidRPr="00A711B0" w:rsidRDefault="00E8357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 xml:space="preserve">Wordsworth Patient’s Participation Group </w:t>
      </w:r>
    </w:p>
    <w:p w14:paraId="5E655F08" w14:textId="1039568B" w:rsidR="00E83577" w:rsidRPr="00A711B0" w:rsidRDefault="00E83577" w:rsidP="000550EC">
      <w:pPr>
        <w:spacing w:after="0" w:line="240" w:lineRule="auto"/>
        <w:jc w:val="center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Minutes of meeting held</w:t>
      </w:r>
      <w:r w:rsidR="00CE5529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Monday 9 February</w:t>
      </w:r>
      <w:r w:rsidR="003D17CF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  <w:r w:rsidR="00260B91">
        <w:rPr>
          <w:rFonts w:ascii="Arial" w:eastAsia="Cambria" w:hAnsi="Arial" w:cs="Arial"/>
          <w:b/>
          <w:kern w:val="0"/>
          <w:u w:val="single"/>
          <w14:ligatures w14:val="none"/>
        </w:rPr>
        <w:t>202</w:t>
      </w:r>
      <w:r w:rsidR="00CE5529">
        <w:rPr>
          <w:rFonts w:ascii="Arial" w:eastAsia="Cambria" w:hAnsi="Arial" w:cs="Arial"/>
          <w:b/>
          <w:kern w:val="0"/>
          <w:u w:val="single"/>
          <w14:ligatures w14:val="none"/>
        </w:rPr>
        <w:t>6</w:t>
      </w: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 xml:space="preserve">-5.00pm </w:t>
      </w:r>
    </w:p>
    <w:p w14:paraId="71FBA76B" w14:textId="77777777" w:rsidR="00E83577" w:rsidRPr="00A711B0" w:rsidRDefault="00E83577" w:rsidP="000550EC">
      <w:pPr>
        <w:tabs>
          <w:tab w:val="left" w:pos="2548"/>
          <w:tab w:val="left" w:pos="7936"/>
        </w:tabs>
        <w:spacing w:after="0" w:line="240" w:lineRule="auto"/>
        <w:rPr>
          <w:rFonts w:ascii="Arial" w:eastAsia="Cambria" w:hAnsi="Arial" w:cs="Arial"/>
          <w:kern w:val="0"/>
          <w14:ligatures w14:val="none"/>
        </w:rPr>
      </w:pPr>
      <w:r w:rsidRPr="00A711B0">
        <w:rPr>
          <w:rFonts w:ascii="Arial" w:eastAsia="Cambria" w:hAnsi="Arial" w:cs="Arial"/>
          <w:kern w:val="0"/>
          <w14:ligatures w14:val="none"/>
        </w:rPr>
        <w:tab/>
      </w:r>
      <w:r w:rsidRPr="00A711B0">
        <w:rPr>
          <w:rFonts w:ascii="Arial" w:eastAsia="Cambria" w:hAnsi="Arial" w:cs="Arial"/>
          <w:kern w:val="0"/>
          <w14:ligatures w14:val="none"/>
        </w:rPr>
        <w:tab/>
      </w:r>
    </w:p>
    <w:p w14:paraId="5E52BB31" w14:textId="77777777" w:rsidR="00E83577" w:rsidRPr="00A711B0" w:rsidRDefault="00E83577" w:rsidP="000550EC">
      <w:pPr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Present</w:t>
      </w:r>
      <w:r w:rsidRPr="00A711B0">
        <w:rPr>
          <w:rFonts w:ascii="Arial" w:eastAsia="Cambria" w:hAnsi="Arial" w:cs="Arial"/>
          <w:kern w:val="0"/>
          <w:u w:val="single"/>
          <w14:ligatures w14:val="none"/>
        </w:rPr>
        <w:t>:</w:t>
      </w:r>
      <w:r w:rsidRPr="00A711B0">
        <w:rPr>
          <w:rFonts w:ascii="Arial" w:eastAsia="Cambria" w:hAnsi="Arial" w:cs="Arial"/>
          <w:kern w:val="0"/>
          <w14:ligatures w14:val="none"/>
        </w:rPr>
        <w:tab/>
      </w:r>
    </w:p>
    <w:p w14:paraId="65458EEA" w14:textId="77777777" w:rsidR="00387EC0" w:rsidRDefault="00DD442C" w:rsidP="003D17C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A711B0">
        <w:rPr>
          <w:rFonts w:ascii="Arial" w:eastAsia="Cambria" w:hAnsi="Arial" w:cs="Arial"/>
          <w:kern w:val="0"/>
          <w14:ligatures w14:val="none"/>
        </w:rPr>
        <w:t>Zuber Gulamussen (ZG- Chair)</w:t>
      </w:r>
      <w:r>
        <w:rPr>
          <w:rFonts w:ascii="Arial" w:eastAsia="Cambria" w:hAnsi="Arial" w:cs="Arial"/>
          <w:kern w:val="0"/>
          <w14:ligatures w14:val="none"/>
        </w:rPr>
        <w:t>;</w:t>
      </w:r>
      <w:r w:rsidR="00CA4ABA">
        <w:rPr>
          <w:rFonts w:ascii="Arial" w:eastAsia="Cambria" w:hAnsi="Arial" w:cs="Arial"/>
          <w:kern w:val="0"/>
          <w14:ligatures w14:val="none"/>
        </w:rPr>
        <w:t xml:space="preserve"> </w:t>
      </w:r>
      <w:r w:rsidR="00E83577" w:rsidRPr="00A711B0">
        <w:rPr>
          <w:rFonts w:ascii="Arial" w:eastAsia="Cambria" w:hAnsi="Arial" w:cs="Arial"/>
          <w:kern w:val="0"/>
          <w14:ligatures w14:val="none"/>
        </w:rPr>
        <w:t>G</w:t>
      </w:r>
      <w:r w:rsidR="00CA4ABA">
        <w:rPr>
          <w:rFonts w:ascii="Arial" w:eastAsia="Cambria" w:hAnsi="Arial" w:cs="Arial"/>
          <w:kern w:val="0"/>
          <w14:ligatures w14:val="none"/>
        </w:rPr>
        <w:t xml:space="preserve"> </w:t>
      </w:r>
      <w:r w:rsidRPr="00A711B0">
        <w:rPr>
          <w:rFonts w:ascii="Arial" w:eastAsia="Cambria" w:hAnsi="Arial" w:cs="Arial"/>
          <w:kern w:val="0"/>
          <w14:ligatures w14:val="none"/>
        </w:rPr>
        <w:t>Chandra</w:t>
      </w:r>
      <w:r>
        <w:rPr>
          <w:rFonts w:ascii="Arial" w:eastAsia="Cambria" w:hAnsi="Arial" w:cs="Arial"/>
          <w:kern w:val="0"/>
          <w14:ligatures w14:val="none"/>
        </w:rPr>
        <w:t>m</w:t>
      </w:r>
      <w:r w:rsidRPr="00A711B0">
        <w:rPr>
          <w:rFonts w:ascii="Arial" w:eastAsia="Cambria" w:hAnsi="Arial" w:cs="Arial"/>
          <w:kern w:val="0"/>
          <w14:ligatures w14:val="none"/>
        </w:rPr>
        <w:t>ohan</w:t>
      </w:r>
      <w:r w:rsidR="00E83577" w:rsidRPr="00A711B0">
        <w:rPr>
          <w:rFonts w:ascii="Arial" w:eastAsia="Cambria" w:hAnsi="Arial" w:cs="Arial"/>
          <w:kern w:val="0"/>
          <w14:ligatures w14:val="none"/>
        </w:rPr>
        <w:t xml:space="preserve"> (GC-Secretary);</w:t>
      </w:r>
      <w:r w:rsidR="00DA6A94">
        <w:rPr>
          <w:rFonts w:ascii="Arial" w:eastAsia="Cambria" w:hAnsi="Arial" w:cs="Arial"/>
          <w:kern w:val="0"/>
          <w14:ligatures w14:val="none"/>
        </w:rPr>
        <w:t xml:space="preserve"> </w:t>
      </w:r>
      <w:r w:rsidR="00B02CE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Hirji Patel (HP</w:t>
      </w:r>
      <w:r w:rsidR="00792B3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</w:t>
      </w:r>
    </w:p>
    <w:p w14:paraId="4F68EE85" w14:textId="22B9BBF6" w:rsidR="003D17CF" w:rsidRDefault="00962EE6" w:rsidP="003D17CF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R Sajilal (Dr RS</w:t>
      </w:r>
      <w:r w:rsidR="00BF08F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Charlie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Camenzuli (CC</w:t>
      </w:r>
      <w:r w:rsidR="00BF08F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Ted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Sparrowhawk (TS</w:t>
      </w:r>
      <w:r w:rsidR="00B742C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); Jennifer Wilson Barnette (JM); Ghouse</w:t>
      </w:r>
      <w:r w:rsidR="003D17C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Fazaluddin (GF)</w:t>
      </w:r>
      <w:r w:rsidR="00896F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22458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896F1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Chetak Barot</w:t>
      </w:r>
      <w:r w:rsidR="008B37B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;</w:t>
      </w:r>
      <w:r w:rsidR="000C6C5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8B37B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</w:t>
      </w:r>
      <w:r w:rsidR="000C6C5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CB)</w:t>
      </w:r>
      <w:r w:rsidR="0022458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&amp; </w:t>
      </w:r>
      <w:r w:rsidR="00FE73A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Dr </w:t>
      </w:r>
      <w:r w:rsidR="008B37B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N </w:t>
      </w:r>
      <w:r w:rsidR="00BF08F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Hussain (</w:t>
      </w:r>
      <w:r w:rsidR="00FE73A9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Dr NH)</w:t>
      </w:r>
      <w:r w:rsidR="0022458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</w:p>
    <w:p w14:paraId="01905F52" w14:textId="1E2210C1" w:rsidR="00E66F30" w:rsidRDefault="00E66F30" w:rsidP="000550EC">
      <w:pPr>
        <w:spacing w:after="0" w:line="240" w:lineRule="auto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</w:p>
    <w:p w14:paraId="466DFDCC" w14:textId="77777777" w:rsidR="00CA4ABA" w:rsidRDefault="00E83577" w:rsidP="000550EC">
      <w:pPr>
        <w:spacing w:after="0" w:line="240" w:lineRule="auto"/>
        <w:jc w:val="both"/>
        <w:rPr>
          <w:rFonts w:ascii="Arial" w:eastAsia="Cambria" w:hAnsi="Arial" w:cs="Arial"/>
          <w:b/>
          <w:kern w:val="0"/>
          <w:u w:val="single"/>
          <w14:ligatures w14:val="none"/>
        </w:rPr>
      </w:pPr>
      <w:r w:rsidRPr="00A711B0">
        <w:rPr>
          <w:rFonts w:ascii="Arial" w:eastAsia="Cambria" w:hAnsi="Arial" w:cs="Arial"/>
          <w:b/>
          <w:kern w:val="0"/>
          <w:u w:val="single"/>
          <w14:ligatures w14:val="none"/>
        </w:rPr>
        <w:t>Apologie</w:t>
      </w:r>
      <w:bookmarkStart w:id="0" w:name="_Hlk187910598"/>
      <w:r w:rsidR="00DD442C">
        <w:rPr>
          <w:rFonts w:ascii="Arial" w:eastAsia="Cambria" w:hAnsi="Arial" w:cs="Arial"/>
          <w:b/>
          <w:kern w:val="0"/>
          <w:u w:val="single"/>
          <w14:ligatures w14:val="none"/>
        </w:rPr>
        <w:t>s</w:t>
      </w:r>
      <w:r w:rsidR="00CA4ABA">
        <w:rPr>
          <w:rFonts w:ascii="Arial" w:eastAsia="Cambria" w:hAnsi="Arial" w:cs="Arial"/>
          <w:b/>
          <w:kern w:val="0"/>
          <w:u w:val="single"/>
          <w14:ligatures w14:val="none"/>
        </w:rPr>
        <w:t xml:space="preserve"> </w:t>
      </w:r>
    </w:p>
    <w:p w14:paraId="618AE72A" w14:textId="430EE8EF" w:rsidR="00E83577" w:rsidRPr="00AC5FEE" w:rsidRDefault="00F44247" w:rsidP="00AC5FEE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bookmarkStart w:id="1" w:name="_Hlk214536627"/>
      <w:bookmarkEnd w:id="0"/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Saadet </w:t>
      </w:r>
      <w:r w:rsidR="00BF08F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Sangha (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SS); </w:t>
      </w:r>
      <w:r w:rsidR="00CA47E2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Jeanette Dye </w:t>
      </w:r>
      <w:r w:rsidR="00BF08F4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(JD) </w:t>
      </w:r>
      <w:r w:rsidR="00AC5FE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&amp; Sa</w:t>
      </w:r>
      <w:r w:rsidR="00962EE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ndra Carter (SC)</w:t>
      </w:r>
      <w:bookmarkEnd w:id="1"/>
      <w:r w:rsidR="009C2AE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– due to unavailable of lift facility in the Practice</w:t>
      </w:r>
      <w:r w:rsidR="00730F6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E83577" w:rsidRPr="00A711B0">
        <w:rPr>
          <w:rFonts w:ascii="Arial" w:eastAsia="Cambria" w:hAnsi="Arial" w:cs="Arial"/>
          <w:b/>
          <w:kern w:val="0"/>
          <w14:ligatures w14:val="none"/>
        </w:rPr>
        <w:tab/>
      </w:r>
    </w:p>
    <w:p w14:paraId="0860D0DC" w14:textId="72C1CFCF" w:rsidR="007747AE" w:rsidRDefault="00E83577" w:rsidP="007747AE">
      <w:pPr>
        <w:spacing w:after="0" w:line="240" w:lineRule="auto"/>
        <w:jc w:val="both"/>
        <w:rPr>
          <w:rFonts w:ascii="Arial" w:eastAsia="Cambria" w:hAnsi="Arial" w:cs="Arial"/>
          <w:b/>
          <w:kern w:val="0"/>
          <w14:ligatures w14:val="none"/>
        </w:rPr>
      </w:pPr>
      <w:r w:rsidRPr="00A711B0">
        <w:rPr>
          <w:rFonts w:ascii="Arial" w:eastAsia="Cambria" w:hAnsi="Arial" w:cs="Arial"/>
          <w:b/>
          <w:kern w:val="0"/>
          <w14:ligatures w14:val="none"/>
        </w:rPr>
        <w:t xml:space="preserve">Verbal update from </w:t>
      </w:r>
      <w:r w:rsidR="00792B3E">
        <w:rPr>
          <w:rFonts w:ascii="Arial" w:eastAsia="Cambria" w:hAnsi="Arial" w:cs="Arial"/>
          <w:b/>
          <w:kern w:val="0"/>
          <w14:ligatures w14:val="none"/>
        </w:rPr>
        <w:t>– Dr RS/</w:t>
      </w:r>
      <w:r w:rsidR="00675FD3">
        <w:rPr>
          <w:rFonts w:ascii="Arial" w:eastAsia="Cambria" w:hAnsi="Arial" w:cs="Arial"/>
          <w:b/>
          <w:kern w:val="0"/>
          <w14:ligatures w14:val="none"/>
        </w:rPr>
        <w:t>D</w:t>
      </w:r>
      <w:r w:rsidR="00B30A43">
        <w:rPr>
          <w:rFonts w:ascii="Arial" w:eastAsia="Cambria" w:hAnsi="Arial" w:cs="Arial"/>
          <w:b/>
          <w:kern w:val="0"/>
          <w14:ligatures w14:val="none"/>
        </w:rPr>
        <w:t>r</w:t>
      </w:r>
      <w:r w:rsidR="00675FD3">
        <w:rPr>
          <w:rFonts w:ascii="Arial" w:eastAsia="Cambria" w:hAnsi="Arial" w:cs="Arial"/>
          <w:b/>
          <w:kern w:val="0"/>
          <w14:ligatures w14:val="none"/>
        </w:rPr>
        <w:t xml:space="preserve"> CB </w:t>
      </w:r>
      <w:r w:rsidR="009C2AE8">
        <w:rPr>
          <w:rFonts w:ascii="Arial" w:eastAsia="Cambria" w:hAnsi="Arial" w:cs="Arial"/>
          <w:b/>
          <w:kern w:val="0"/>
          <w14:ligatures w14:val="none"/>
        </w:rPr>
        <w:t>/</w:t>
      </w:r>
      <w:r w:rsidR="00675FD3">
        <w:rPr>
          <w:rFonts w:ascii="Arial" w:eastAsia="Cambria" w:hAnsi="Arial" w:cs="Arial"/>
          <w:b/>
          <w:kern w:val="0"/>
          <w14:ligatures w14:val="none"/>
        </w:rPr>
        <w:t>Dr</w:t>
      </w:r>
      <w:r w:rsidR="00B30A43">
        <w:rPr>
          <w:rFonts w:ascii="Arial" w:eastAsia="Cambria" w:hAnsi="Arial" w:cs="Arial"/>
          <w:b/>
          <w:kern w:val="0"/>
          <w14:ligatures w14:val="none"/>
        </w:rPr>
        <w:t xml:space="preserve"> NH</w:t>
      </w:r>
      <w:r w:rsidR="00675FD3">
        <w:rPr>
          <w:rFonts w:ascii="Arial" w:eastAsia="Cambria" w:hAnsi="Arial" w:cs="Arial"/>
          <w:b/>
          <w:kern w:val="0"/>
          <w14:ligatures w14:val="none"/>
        </w:rPr>
        <w:t xml:space="preserve"> </w:t>
      </w:r>
      <w:r w:rsidR="007747AE">
        <w:rPr>
          <w:rFonts w:ascii="Arial" w:eastAsia="Cambria" w:hAnsi="Arial" w:cs="Arial"/>
          <w:b/>
          <w:kern w:val="0"/>
          <w14:ligatures w14:val="none"/>
        </w:rPr>
        <w:t xml:space="preserve"> </w:t>
      </w:r>
    </w:p>
    <w:p w14:paraId="67F60077" w14:textId="77777777" w:rsidR="009C2AE8" w:rsidRDefault="00101F5C" w:rsidP="005D2C6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kern w:val="0"/>
          <w14:ligatures w14:val="none"/>
        </w:rPr>
        <w:t>Number of patients are same as before 10,</w:t>
      </w:r>
      <w:r w:rsidR="007747AE" w:rsidRPr="009C2AE8">
        <w:rPr>
          <w:rFonts w:ascii="Arial" w:eastAsia="Cambria" w:hAnsi="Arial" w:cs="Arial"/>
          <w:kern w:val="0"/>
          <w14:ligatures w14:val="none"/>
        </w:rPr>
        <w:t>640</w:t>
      </w:r>
      <w:r w:rsidR="00CB7C5A" w:rsidRPr="009C2AE8">
        <w:rPr>
          <w:rFonts w:ascii="Arial" w:eastAsia="Cambria" w:hAnsi="Arial" w:cs="Arial"/>
          <w:kern w:val="0"/>
          <w14:ligatures w14:val="none"/>
        </w:rPr>
        <w:t>.</w:t>
      </w:r>
    </w:p>
    <w:p w14:paraId="45F561EE" w14:textId="77777777" w:rsidR="009C2AE8" w:rsidRDefault="009C2AE8" w:rsidP="009C2AE8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7DFE0C59" w14:textId="39B2D674" w:rsidR="009C2AE8" w:rsidRDefault="007747AE" w:rsidP="009C2AE8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kern w:val="0"/>
          <w14:ligatures w14:val="none"/>
        </w:rPr>
      </w:pPr>
      <w:r w:rsidRPr="00BF57AD">
        <w:rPr>
          <w:rFonts w:ascii="Arial" w:eastAsia="Cambria" w:hAnsi="Arial" w:cs="Arial"/>
          <w:bCs/>
          <w:kern w:val="0"/>
          <w14:ligatures w14:val="none"/>
        </w:rPr>
        <w:t>Staff</w:t>
      </w:r>
      <w:r w:rsidRPr="00BF57AD">
        <w:rPr>
          <w:rFonts w:ascii="Arial" w:eastAsia="Cambria" w:hAnsi="Arial" w:cs="Arial"/>
          <w:b/>
          <w:kern w:val="0"/>
          <w14:ligatures w14:val="none"/>
        </w:rPr>
        <w:t xml:space="preserve"> </w:t>
      </w:r>
      <w:r w:rsidRPr="00BF57AD">
        <w:rPr>
          <w:rFonts w:ascii="Arial" w:eastAsia="Cambria" w:hAnsi="Arial" w:cs="Arial"/>
          <w:kern w:val="0"/>
          <w14:ligatures w14:val="none"/>
        </w:rPr>
        <w:t>changes – New Reception staff is due to start</w:t>
      </w:r>
      <w:r w:rsidR="00CB7C5A" w:rsidRPr="00BF57AD">
        <w:rPr>
          <w:rFonts w:ascii="Arial" w:eastAsia="Cambria" w:hAnsi="Arial" w:cs="Arial"/>
          <w:kern w:val="0"/>
          <w14:ligatures w14:val="none"/>
        </w:rPr>
        <w:t xml:space="preserve"> in March -</w:t>
      </w:r>
      <w:r w:rsidRPr="00BF57AD">
        <w:rPr>
          <w:rFonts w:ascii="Arial" w:eastAsia="Cambria" w:hAnsi="Arial" w:cs="Arial"/>
          <w:kern w:val="0"/>
          <w14:ligatures w14:val="none"/>
        </w:rPr>
        <w:t xml:space="preserve"> working evenings only</w:t>
      </w:r>
      <w:r w:rsidR="00CB7C5A" w:rsidRPr="00BF57AD">
        <w:rPr>
          <w:rFonts w:ascii="Arial" w:eastAsia="Cambria" w:hAnsi="Arial" w:cs="Arial"/>
          <w:kern w:val="0"/>
          <w14:ligatures w14:val="none"/>
        </w:rPr>
        <w:t xml:space="preserve">. </w:t>
      </w:r>
    </w:p>
    <w:p w14:paraId="72C7D34D" w14:textId="77777777" w:rsidR="00BF57AD" w:rsidRPr="00BF57AD" w:rsidRDefault="00BF57AD" w:rsidP="00BF57AD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kern w:val="0"/>
          <w14:ligatures w14:val="none"/>
        </w:rPr>
      </w:pPr>
    </w:p>
    <w:p w14:paraId="59892591" w14:textId="77777777" w:rsidR="009C2AE8" w:rsidRPr="00C00591" w:rsidRDefault="00CB7C5A" w:rsidP="002E37E7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/>
          <w:bCs/>
          <w:kern w:val="0"/>
          <w14:ligatures w14:val="none"/>
        </w:rPr>
      </w:pPr>
      <w:r w:rsidRPr="00C00591">
        <w:rPr>
          <w:rFonts w:ascii="Arial" w:eastAsia="Cambria" w:hAnsi="Arial" w:cs="Arial"/>
          <w:b/>
          <w:bCs/>
          <w:kern w:val="0"/>
          <w14:ligatures w14:val="none"/>
        </w:rPr>
        <w:t xml:space="preserve">The future PPG meetings will be held on Monday from now onwards. This suggestion has been agreed </w:t>
      </w:r>
      <w:r w:rsidR="009C2AE8" w:rsidRPr="00C00591">
        <w:rPr>
          <w:rFonts w:ascii="Arial" w:eastAsia="Cambria" w:hAnsi="Arial" w:cs="Arial"/>
          <w:b/>
          <w:bCs/>
          <w:kern w:val="0"/>
          <w14:ligatures w14:val="none"/>
        </w:rPr>
        <w:t>unanimously by everyone (Practice and members of PPG).</w:t>
      </w:r>
    </w:p>
    <w:p w14:paraId="7D731014" w14:textId="77777777" w:rsidR="009C2AE8" w:rsidRPr="009C2AE8" w:rsidRDefault="009C2AE8" w:rsidP="009C2AE8">
      <w:pPr>
        <w:pStyle w:val="ListParagraph"/>
        <w:rPr>
          <w:rFonts w:ascii="Arial" w:eastAsia="Cambria" w:hAnsi="Arial" w:cs="Arial"/>
          <w:kern w:val="0"/>
          <w14:ligatures w14:val="none"/>
        </w:rPr>
      </w:pPr>
    </w:p>
    <w:p w14:paraId="42D5D8C5" w14:textId="0D524743" w:rsidR="00CB7C5A" w:rsidRPr="009C2AE8" w:rsidRDefault="00AC5FEE" w:rsidP="002E37E7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kern w:val="0"/>
          <w14:ligatures w14:val="none"/>
        </w:rPr>
        <w:t>The</w:t>
      </w:r>
      <w:r w:rsidR="002E37E7" w:rsidRPr="009C2AE8">
        <w:rPr>
          <w:rFonts w:ascii="Arial" w:eastAsia="Cambria" w:hAnsi="Arial" w:cs="Arial"/>
          <w:kern w:val="0"/>
          <w14:ligatures w14:val="none"/>
        </w:rPr>
        <w:t xml:space="preserve"> Fundraising event took place on Saturday 7 February</w:t>
      </w:r>
      <w:r w:rsidR="00712416">
        <w:rPr>
          <w:rFonts w:ascii="Arial" w:eastAsia="Cambria" w:hAnsi="Arial" w:cs="Arial"/>
          <w:kern w:val="0"/>
          <w14:ligatures w14:val="none"/>
        </w:rPr>
        <w:t xml:space="preserve"> 2026</w:t>
      </w:r>
      <w:r w:rsidR="002E37E7" w:rsidRPr="009C2AE8">
        <w:rPr>
          <w:rFonts w:ascii="Arial" w:eastAsia="Cambria" w:hAnsi="Arial" w:cs="Arial"/>
          <w:kern w:val="0"/>
          <w14:ligatures w14:val="none"/>
        </w:rPr>
        <w:t xml:space="preserve"> and please to inform </w:t>
      </w:r>
    </w:p>
    <w:p w14:paraId="5EEB8014" w14:textId="1DCFAABD" w:rsidR="002E37E7" w:rsidRDefault="002E37E7" w:rsidP="00CB7C5A">
      <w:pPr>
        <w:pStyle w:val="ListParagraph"/>
        <w:spacing w:after="0" w:line="240" w:lineRule="auto"/>
        <w:jc w:val="both"/>
        <w:rPr>
          <w:rFonts w:ascii="Arial" w:eastAsia="Cambria" w:hAnsi="Arial" w:cs="Arial"/>
          <w:kern w:val="0"/>
          <w14:ligatures w14:val="none"/>
        </w:rPr>
      </w:pPr>
      <w:r w:rsidRPr="005D2C6E">
        <w:rPr>
          <w:rFonts w:ascii="Arial" w:eastAsia="Cambria" w:hAnsi="Arial" w:cs="Arial"/>
          <w:kern w:val="0"/>
          <w14:ligatures w14:val="none"/>
        </w:rPr>
        <w:t>the Practice collected a huge sum of £1,000.00 for the charity. It was a successful event.</w:t>
      </w:r>
    </w:p>
    <w:p w14:paraId="2A340C6D" w14:textId="77777777" w:rsidR="009C2AE8" w:rsidRDefault="009C2AE8" w:rsidP="00CB7C5A">
      <w:pPr>
        <w:pStyle w:val="ListParagraph"/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55955860" w14:textId="77777777" w:rsidR="00EE0703" w:rsidRDefault="002E37E7" w:rsidP="007747A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The Practice is applying for Covid vaccination from NHS for coming </w:t>
      </w:r>
      <w:r w:rsidR="007747AE" w:rsidRPr="009C2AE8">
        <w:rPr>
          <w:rFonts w:ascii="Arial" w:eastAsia="Cambria" w:hAnsi="Arial" w:cs="Arial"/>
          <w:bCs/>
          <w:kern w:val="0"/>
          <w14:ligatures w14:val="none"/>
        </w:rPr>
        <w:t xml:space="preserve">months </w:t>
      </w:r>
    </w:p>
    <w:p w14:paraId="0DD1FFF7" w14:textId="77777777" w:rsidR="00705C81" w:rsidRDefault="007747AE" w:rsidP="00705C81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>(April</w:t>
      </w:r>
      <w:r w:rsidR="002E37E7" w:rsidRPr="009C2AE8">
        <w:rPr>
          <w:rFonts w:ascii="Arial" w:eastAsia="Cambria" w:hAnsi="Arial" w:cs="Arial"/>
          <w:bCs/>
          <w:kern w:val="0"/>
          <w14:ligatures w14:val="none"/>
        </w:rPr>
        <w:t xml:space="preserve"> to September</w:t>
      </w: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 2026). </w:t>
      </w:r>
      <w:r w:rsidR="002E37E7" w:rsidRPr="009C2AE8">
        <w:rPr>
          <w:rFonts w:ascii="Arial" w:eastAsia="Cambria" w:hAnsi="Arial" w:cs="Arial"/>
          <w:bCs/>
          <w:kern w:val="0"/>
          <w14:ligatures w14:val="none"/>
        </w:rPr>
        <w:t xml:space="preserve">The decision of this request will be </w:t>
      </w: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known </w:t>
      </w:r>
      <w:r w:rsidR="002E37E7" w:rsidRPr="009C2AE8">
        <w:rPr>
          <w:rFonts w:ascii="Arial" w:eastAsia="Cambria" w:hAnsi="Arial" w:cs="Arial"/>
          <w:bCs/>
          <w:kern w:val="0"/>
          <w14:ligatures w14:val="none"/>
        </w:rPr>
        <w:t xml:space="preserve">in next </w:t>
      </w:r>
    </w:p>
    <w:p w14:paraId="3BAB64E5" w14:textId="1AE63D7F" w:rsidR="009C2AE8" w:rsidRDefault="002E37E7" w:rsidP="00705C81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>PPG meeting.</w:t>
      </w:r>
    </w:p>
    <w:p w14:paraId="7AD29DBF" w14:textId="77777777" w:rsidR="009C2AE8" w:rsidRDefault="009C2AE8" w:rsidP="009C2AE8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417E5C77" w14:textId="77777777" w:rsidR="00D454F6" w:rsidRDefault="005D2C6E" w:rsidP="0071241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The Practice are welcome to receive any suggestion/ideas </w:t>
      </w:r>
      <w:r w:rsidR="00712416">
        <w:rPr>
          <w:rFonts w:ascii="Arial" w:eastAsia="Cambria" w:hAnsi="Arial" w:cs="Arial"/>
          <w:bCs/>
          <w:kern w:val="0"/>
          <w14:ligatures w14:val="none"/>
        </w:rPr>
        <w:t>“H</w:t>
      </w: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ow to improve/add </w:t>
      </w:r>
    </w:p>
    <w:p w14:paraId="18F19911" w14:textId="77777777" w:rsidR="0026631C" w:rsidRDefault="005D2C6E" w:rsidP="00D454F6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 xml:space="preserve">to (present chair-based exercise on Tuesday) all patients to participate and </w:t>
      </w:r>
    </w:p>
    <w:p w14:paraId="4CEA9390" w14:textId="77777777" w:rsidR="0026631C" w:rsidRDefault="005D2C6E" w:rsidP="00D454F6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9C2AE8">
        <w:rPr>
          <w:rFonts w:ascii="Arial" w:eastAsia="Cambria" w:hAnsi="Arial" w:cs="Arial"/>
          <w:bCs/>
          <w:kern w:val="0"/>
          <w14:ligatures w14:val="none"/>
        </w:rPr>
        <w:t>promote good quality of life from PPG members</w:t>
      </w:r>
      <w:r w:rsidR="00712416">
        <w:rPr>
          <w:rFonts w:ascii="Arial" w:eastAsia="Cambria" w:hAnsi="Arial" w:cs="Arial"/>
          <w:bCs/>
          <w:kern w:val="0"/>
          <w14:ligatures w14:val="none"/>
        </w:rPr>
        <w:t>”</w:t>
      </w:r>
      <w:r w:rsidRPr="009C2AE8">
        <w:rPr>
          <w:rFonts w:ascii="Arial" w:eastAsia="Cambria" w:hAnsi="Arial" w:cs="Arial"/>
          <w:bCs/>
          <w:kern w:val="0"/>
          <w14:ligatures w14:val="none"/>
        </w:rPr>
        <w:t>.</w:t>
      </w:r>
      <w:bookmarkStart w:id="2" w:name="_Hlk214537657"/>
      <w:r w:rsidR="00712416">
        <w:rPr>
          <w:rFonts w:ascii="Arial" w:eastAsia="Cambria" w:hAnsi="Arial" w:cs="Arial"/>
          <w:bCs/>
          <w:kern w:val="0"/>
          <w14:ligatures w14:val="none"/>
        </w:rPr>
        <w:t xml:space="preserve"> In addition to this </w:t>
      </w:r>
      <w:r w:rsidRPr="00712416">
        <w:rPr>
          <w:rFonts w:ascii="Arial" w:eastAsia="Cambria" w:hAnsi="Arial" w:cs="Arial"/>
          <w:bCs/>
          <w:kern w:val="0"/>
          <w14:ligatures w14:val="none"/>
        </w:rPr>
        <w:t>Practice</w:t>
      </w:r>
      <w:r w:rsidR="0026631C">
        <w:rPr>
          <w:rFonts w:ascii="Arial" w:eastAsia="Cambria" w:hAnsi="Arial" w:cs="Arial"/>
          <w:bCs/>
          <w:kern w:val="0"/>
          <w14:ligatures w14:val="none"/>
        </w:rPr>
        <w:t xml:space="preserve"> </w:t>
      </w:r>
    </w:p>
    <w:p w14:paraId="60961051" w14:textId="77777777" w:rsidR="005C0197" w:rsidRDefault="005D2C6E" w:rsidP="005C0197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712416">
        <w:rPr>
          <w:rFonts w:ascii="Arial" w:eastAsia="Cambria" w:hAnsi="Arial" w:cs="Arial"/>
          <w:bCs/>
          <w:kern w:val="0"/>
          <w14:ligatures w14:val="none"/>
        </w:rPr>
        <w:t xml:space="preserve">is considering to have a Summer an </w:t>
      </w:r>
      <w:r w:rsidR="00CB7C5A" w:rsidRPr="00712416">
        <w:rPr>
          <w:rFonts w:ascii="Arial" w:eastAsia="Cambria" w:hAnsi="Arial" w:cs="Arial"/>
          <w:bCs/>
          <w:kern w:val="0"/>
          <w14:ligatures w14:val="none"/>
        </w:rPr>
        <w:t>out-door</w:t>
      </w:r>
      <w:r w:rsidRPr="00712416">
        <w:rPr>
          <w:rFonts w:ascii="Arial" w:eastAsia="Cambria" w:hAnsi="Arial" w:cs="Arial"/>
          <w:bCs/>
          <w:kern w:val="0"/>
          <w14:ligatures w14:val="none"/>
        </w:rPr>
        <w:t xml:space="preserve"> event to </w:t>
      </w:r>
      <w:r w:rsidR="00712416" w:rsidRPr="00712416">
        <w:rPr>
          <w:rFonts w:ascii="Arial" w:eastAsia="Cambria" w:hAnsi="Arial" w:cs="Arial"/>
          <w:bCs/>
          <w:kern w:val="0"/>
          <w14:ligatures w14:val="none"/>
        </w:rPr>
        <w:t>“P</w:t>
      </w:r>
      <w:r w:rsidRPr="00712416">
        <w:rPr>
          <w:rFonts w:ascii="Arial" w:eastAsia="Cambria" w:hAnsi="Arial" w:cs="Arial"/>
          <w:bCs/>
          <w:kern w:val="0"/>
          <w14:ligatures w14:val="none"/>
        </w:rPr>
        <w:t>romote goo</w:t>
      </w:r>
      <w:r w:rsidR="00CB7C5A" w:rsidRPr="00712416">
        <w:rPr>
          <w:rFonts w:ascii="Arial" w:eastAsia="Cambria" w:hAnsi="Arial" w:cs="Arial"/>
          <w:bCs/>
          <w:kern w:val="0"/>
          <w14:ligatures w14:val="none"/>
        </w:rPr>
        <w:t>d</w:t>
      </w:r>
      <w:r w:rsidRPr="00712416">
        <w:rPr>
          <w:rFonts w:ascii="Arial" w:eastAsia="Cambria" w:hAnsi="Arial" w:cs="Arial"/>
          <w:bCs/>
          <w:kern w:val="0"/>
          <w14:ligatures w14:val="none"/>
        </w:rPr>
        <w:t xml:space="preserve"> health</w:t>
      </w:r>
      <w:r w:rsidR="00712416" w:rsidRPr="00712416">
        <w:rPr>
          <w:rFonts w:ascii="Arial" w:eastAsia="Cambria" w:hAnsi="Arial" w:cs="Arial"/>
          <w:bCs/>
          <w:kern w:val="0"/>
          <w14:ligatures w14:val="none"/>
        </w:rPr>
        <w:t>”</w:t>
      </w:r>
      <w:r w:rsidR="00CB7C5A" w:rsidRPr="00712416">
        <w:rPr>
          <w:rFonts w:ascii="Arial" w:eastAsia="Cambria" w:hAnsi="Arial" w:cs="Arial"/>
          <w:bCs/>
          <w:kern w:val="0"/>
          <w14:ligatures w14:val="none"/>
        </w:rPr>
        <w:t>.</w:t>
      </w:r>
      <w:r w:rsidRPr="00712416">
        <w:rPr>
          <w:rFonts w:ascii="Arial" w:eastAsia="Cambria" w:hAnsi="Arial" w:cs="Arial"/>
          <w:bCs/>
          <w:kern w:val="0"/>
          <w14:ligatures w14:val="none"/>
        </w:rPr>
        <w:t xml:space="preserve"> </w:t>
      </w:r>
      <w:bookmarkEnd w:id="2"/>
    </w:p>
    <w:p w14:paraId="49E3BBDE" w14:textId="389C55D8" w:rsidR="00CB7C5A" w:rsidRDefault="009C2AE8" w:rsidP="005C0197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712416">
        <w:rPr>
          <w:rFonts w:ascii="Arial" w:eastAsia="Cambria" w:hAnsi="Arial" w:cs="Arial"/>
          <w:bCs/>
          <w:kern w:val="0"/>
          <w14:ligatures w14:val="none"/>
        </w:rPr>
        <w:t>Th</w:t>
      </w:r>
      <w:r w:rsidR="00712416" w:rsidRPr="00712416">
        <w:rPr>
          <w:rFonts w:ascii="Arial" w:eastAsia="Cambria" w:hAnsi="Arial" w:cs="Arial"/>
          <w:bCs/>
          <w:kern w:val="0"/>
          <w14:ligatures w14:val="none"/>
        </w:rPr>
        <w:t>ese ideas /suggestions will</w:t>
      </w:r>
      <w:r w:rsidRPr="00712416">
        <w:rPr>
          <w:rFonts w:ascii="Arial" w:eastAsia="Cambria" w:hAnsi="Arial" w:cs="Arial"/>
          <w:bCs/>
          <w:kern w:val="0"/>
          <w14:ligatures w14:val="none"/>
        </w:rPr>
        <w:t xml:space="preserve"> be </w:t>
      </w:r>
      <w:r w:rsidR="00712416" w:rsidRPr="00712416">
        <w:rPr>
          <w:rFonts w:ascii="Arial" w:eastAsia="Cambria" w:hAnsi="Arial" w:cs="Arial"/>
          <w:bCs/>
          <w:kern w:val="0"/>
          <w14:ligatures w14:val="none"/>
        </w:rPr>
        <w:t>considered in the next PPG meetings.</w:t>
      </w:r>
    </w:p>
    <w:p w14:paraId="3D739F7E" w14:textId="77777777" w:rsidR="00257A81" w:rsidRPr="00257A81" w:rsidRDefault="00257A81" w:rsidP="00257A81">
      <w:pPr>
        <w:pStyle w:val="ListParagraph"/>
        <w:rPr>
          <w:rFonts w:ascii="Arial" w:eastAsia="Cambria" w:hAnsi="Arial" w:cs="Arial"/>
          <w:bCs/>
          <w:kern w:val="0"/>
          <w14:ligatures w14:val="none"/>
        </w:rPr>
      </w:pPr>
    </w:p>
    <w:p w14:paraId="67BEC31B" w14:textId="77777777" w:rsidR="005C0197" w:rsidRDefault="00686138" w:rsidP="00712416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 xml:space="preserve">Practice building leasehold has </w:t>
      </w:r>
      <w:r w:rsidR="00447913">
        <w:rPr>
          <w:rFonts w:ascii="Arial" w:eastAsia="Cambria" w:hAnsi="Arial" w:cs="Arial"/>
          <w:bCs/>
          <w:kern w:val="0"/>
          <w14:ligatures w14:val="none"/>
        </w:rPr>
        <w:t xml:space="preserve">to be extended very soon, also lift facilities is </w:t>
      </w:r>
    </w:p>
    <w:p w14:paraId="4138DC99" w14:textId="7EF0677B" w:rsidR="00257A81" w:rsidRDefault="00E56504" w:rsidP="005C0197">
      <w:pPr>
        <w:pStyle w:val="ListParagraph"/>
        <w:spacing w:after="0" w:line="240" w:lineRule="auto"/>
        <w:ind w:left="0" w:firstLine="72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 xml:space="preserve">not available for time being. The management is looking </w:t>
      </w:r>
      <w:r w:rsidR="00C34C2F">
        <w:rPr>
          <w:rFonts w:ascii="Arial" w:eastAsia="Cambria" w:hAnsi="Arial" w:cs="Arial"/>
          <w:bCs/>
          <w:kern w:val="0"/>
          <w14:ligatures w14:val="none"/>
        </w:rPr>
        <w:t>to sort these issues very soon.</w:t>
      </w:r>
    </w:p>
    <w:p w14:paraId="6558A54F" w14:textId="77777777" w:rsidR="00C34C2F" w:rsidRPr="00C34C2F" w:rsidRDefault="00C34C2F" w:rsidP="00C34C2F">
      <w:pPr>
        <w:pStyle w:val="ListParagraph"/>
        <w:rPr>
          <w:rFonts w:ascii="Arial" w:eastAsia="Cambria" w:hAnsi="Arial" w:cs="Arial"/>
          <w:bCs/>
          <w:kern w:val="0"/>
          <w14:ligatures w14:val="none"/>
        </w:rPr>
      </w:pPr>
    </w:p>
    <w:p w14:paraId="375F7D5A" w14:textId="2C4AB2C6" w:rsidR="00C34C2F" w:rsidRPr="005C0197" w:rsidRDefault="00C34C2F" w:rsidP="005C0197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>
        <w:rPr>
          <w:rFonts w:ascii="Arial" w:eastAsia="Cambria" w:hAnsi="Arial" w:cs="Arial"/>
          <w:bCs/>
          <w:kern w:val="0"/>
          <w14:ligatures w14:val="none"/>
        </w:rPr>
        <w:t xml:space="preserve">The photo gallery of staff and PPG members </w:t>
      </w:r>
      <w:r w:rsidR="005D3286">
        <w:rPr>
          <w:rFonts w:ascii="Arial" w:eastAsia="Cambria" w:hAnsi="Arial" w:cs="Arial"/>
          <w:bCs/>
          <w:kern w:val="0"/>
          <w14:ligatures w14:val="none"/>
        </w:rPr>
        <w:t xml:space="preserve">will be displayed near the </w:t>
      </w:r>
      <w:r w:rsidR="005C0197">
        <w:rPr>
          <w:rFonts w:ascii="Arial" w:eastAsia="Cambria" w:hAnsi="Arial" w:cs="Arial"/>
          <w:bCs/>
          <w:kern w:val="0"/>
          <w14:ligatures w14:val="none"/>
        </w:rPr>
        <w:tab/>
      </w:r>
      <w:r w:rsidR="005C0197">
        <w:rPr>
          <w:rFonts w:ascii="Arial" w:eastAsia="Cambria" w:hAnsi="Arial" w:cs="Arial"/>
          <w:bCs/>
          <w:kern w:val="0"/>
          <w14:ligatures w14:val="none"/>
        </w:rPr>
        <w:tab/>
      </w:r>
      <w:r w:rsidR="005D3286" w:rsidRPr="005C0197">
        <w:rPr>
          <w:rFonts w:ascii="Arial" w:eastAsia="Cambria" w:hAnsi="Arial" w:cs="Arial"/>
          <w:bCs/>
          <w:kern w:val="0"/>
          <w14:ligatures w14:val="none"/>
        </w:rPr>
        <w:t>front door</w:t>
      </w:r>
      <w:r w:rsidR="00FA6D26" w:rsidRPr="005C0197">
        <w:rPr>
          <w:rFonts w:ascii="Arial" w:eastAsia="Cambria" w:hAnsi="Arial" w:cs="Arial"/>
          <w:bCs/>
          <w:kern w:val="0"/>
          <w14:ligatures w14:val="none"/>
        </w:rPr>
        <w:t>, which is visible for everyone to see the details</w:t>
      </w:r>
      <w:r w:rsidR="0041527E" w:rsidRPr="005C0197">
        <w:rPr>
          <w:rFonts w:ascii="Arial" w:eastAsia="Cambria" w:hAnsi="Arial" w:cs="Arial"/>
          <w:bCs/>
          <w:kern w:val="0"/>
          <w14:ligatures w14:val="none"/>
        </w:rPr>
        <w:t xml:space="preserve"> </w:t>
      </w:r>
      <w:r w:rsidR="000F689E" w:rsidRPr="005C0197">
        <w:rPr>
          <w:rFonts w:ascii="Arial" w:eastAsia="Cambria" w:hAnsi="Arial" w:cs="Arial"/>
          <w:bCs/>
          <w:kern w:val="0"/>
          <w14:ligatures w14:val="none"/>
        </w:rPr>
        <w:t xml:space="preserve">of who does </w:t>
      </w:r>
      <w:r w:rsidR="004E0768" w:rsidRPr="005C0197">
        <w:rPr>
          <w:rFonts w:ascii="Arial" w:eastAsia="Cambria" w:hAnsi="Arial" w:cs="Arial"/>
          <w:bCs/>
          <w:kern w:val="0"/>
          <w14:ligatures w14:val="none"/>
        </w:rPr>
        <w:t>what.</w:t>
      </w:r>
    </w:p>
    <w:p w14:paraId="3DEE3757" w14:textId="77777777" w:rsidR="00CB7C5A" w:rsidRPr="00CB7C5A" w:rsidRDefault="00CB7C5A" w:rsidP="00CB7C5A">
      <w:pPr>
        <w:pStyle w:val="ListParagraph"/>
        <w:spacing w:after="0" w:line="240" w:lineRule="auto"/>
        <w:ind w:left="0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725AD503" w14:textId="5C5B8445" w:rsidR="007C4258" w:rsidRPr="00CB7C5A" w:rsidRDefault="007C4258" w:rsidP="007C4258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Cambria" w:hAnsi="Arial" w:cs="Arial"/>
          <w:bCs/>
          <w:kern w:val="0"/>
          <w14:ligatures w14:val="none"/>
        </w:rPr>
      </w:pPr>
      <w:r w:rsidRPr="00CB7C5A">
        <w:rPr>
          <w:rFonts w:ascii="Arial" w:eastAsia="Cambria" w:hAnsi="Arial" w:cs="Arial"/>
          <w:bCs/>
          <w:kern w:val="0"/>
          <w14:ligatures w14:val="none"/>
        </w:rPr>
        <w:t>Meeting ended at</w:t>
      </w:r>
      <w:r w:rsidR="00962EE6" w:rsidRPr="00CB7C5A">
        <w:rPr>
          <w:rFonts w:ascii="Arial" w:eastAsia="Cambria" w:hAnsi="Arial" w:cs="Arial"/>
          <w:bCs/>
          <w:kern w:val="0"/>
          <w14:ligatures w14:val="none"/>
        </w:rPr>
        <w:t xml:space="preserve"> </w:t>
      </w:r>
      <w:r w:rsidR="00AC5FEE" w:rsidRPr="00CB7C5A">
        <w:rPr>
          <w:rFonts w:ascii="Arial" w:eastAsia="Cambria" w:hAnsi="Arial" w:cs="Arial"/>
          <w:bCs/>
          <w:kern w:val="0"/>
          <w14:ligatures w14:val="none"/>
        </w:rPr>
        <w:t>5.45</w:t>
      </w:r>
      <w:r w:rsidRPr="00CB7C5A">
        <w:rPr>
          <w:rFonts w:ascii="Arial" w:eastAsia="Cambria" w:hAnsi="Arial" w:cs="Arial"/>
          <w:bCs/>
          <w:kern w:val="0"/>
          <w14:ligatures w14:val="none"/>
        </w:rPr>
        <w:t>pm.</w:t>
      </w:r>
    </w:p>
    <w:p w14:paraId="4127706D" w14:textId="2110EB47" w:rsidR="00BC716F" w:rsidRDefault="00BC716F" w:rsidP="007C4258">
      <w:pPr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211EC8EE" w14:textId="350F0689" w:rsidR="00BC716F" w:rsidRDefault="00BC716F" w:rsidP="007C4258">
      <w:pPr>
        <w:spacing w:after="0" w:line="240" w:lineRule="auto"/>
        <w:jc w:val="both"/>
        <w:rPr>
          <w:rFonts w:ascii="Arial" w:eastAsia="Cambria" w:hAnsi="Arial" w:cs="Arial"/>
          <w:bCs/>
          <w:kern w:val="0"/>
          <w14:ligatures w14:val="none"/>
        </w:rPr>
      </w:pPr>
    </w:p>
    <w:p w14:paraId="322E6CEC" w14:textId="04A88A9E" w:rsidR="00D20686" w:rsidRPr="00AF3784" w:rsidRDefault="00D06F0F" w:rsidP="00AF3784">
      <w:pPr>
        <w:tabs>
          <w:tab w:val="left" w:pos="1920"/>
          <w:tab w:val="left" w:pos="5565"/>
        </w:tabs>
        <w:spacing w:after="0" w:line="240" w:lineRule="auto"/>
        <w:contextualSpacing/>
        <w:jc w:val="both"/>
        <w:rPr>
          <w:rFonts w:ascii="Arial" w:eastAsia="Cambria" w:hAnsi="Arial" w:cs="Arial"/>
          <w:b/>
          <w:kern w:val="0"/>
          <w:sz w:val="24"/>
          <w:szCs w:val="24"/>
          <w14:ligatures w14:val="none"/>
        </w:rPr>
      </w:pPr>
      <w:r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Next </w:t>
      </w:r>
      <w:r w:rsidR="00D84671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>meeting</w:t>
      </w:r>
      <w:r w:rsidR="00D84671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>s</w:t>
      </w:r>
      <w:r w:rsidR="00D84671" w:rsidRPr="00940F88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 on</w:t>
      </w:r>
      <w:r w:rsidR="002E37E7">
        <w:rPr>
          <w:rFonts w:ascii="Arial" w:eastAsia="Cambria" w:hAnsi="Arial" w:cs="Arial"/>
          <w:b/>
          <w:color w:val="C00000"/>
          <w:kern w:val="0"/>
          <w:sz w:val="24"/>
          <w:szCs w:val="24"/>
          <w14:ligatures w14:val="none"/>
        </w:rPr>
        <w:t xml:space="preserve"> Mon</w:t>
      </w:r>
      <w:r w:rsidR="007C4258" w:rsidRPr="00940F88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da</w:t>
      </w:r>
      <w:r w:rsidR="00101F5C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 xml:space="preserve">y </w:t>
      </w:r>
      <w:r w:rsidR="002E37E7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2</w:t>
      </w:r>
      <w:r w:rsidR="00D84671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 xml:space="preserve">3 </w:t>
      </w:r>
      <w:r w:rsidR="009C2AE8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 xml:space="preserve">March </w:t>
      </w:r>
      <w:r w:rsidR="00D84671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2026</w:t>
      </w:r>
      <w:r w:rsidR="00E83577" w:rsidRPr="00940F88">
        <w:rPr>
          <w:rFonts w:ascii="Avenir Medium" w:eastAsia="Cambria" w:hAnsi="Avenir Medium" w:cs="Times New Roman"/>
          <w:b/>
          <w:color w:val="C00000"/>
          <w:kern w:val="0"/>
          <w:sz w:val="24"/>
          <w:szCs w:val="24"/>
          <w14:ligatures w14:val="none"/>
        </w:rPr>
        <w:t>– 5.00pm start</w:t>
      </w:r>
      <w:r w:rsidR="00E83577"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  <w:r w:rsidR="00E83577" w:rsidRPr="00E83577"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ab/>
      </w:r>
    </w:p>
    <w:sectPr w:rsidR="00D20686" w:rsidRPr="00AF3784" w:rsidSect="00CA501F">
      <w:pgSz w:w="11906" w:h="16838"/>
      <w:pgMar w:top="5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0CC8" w14:textId="77777777" w:rsidR="00C11CF7" w:rsidRDefault="00C11CF7" w:rsidP="00E83577">
      <w:pPr>
        <w:spacing w:after="0" w:line="240" w:lineRule="auto"/>
      </w:pPr>
      <w:r>
        <w:separator/>
      </w:r>
    </w:p>
  </w:endnote>
  <w:endnote w:type="continuationSeparator" w:id="0">
    <w:p w14:paraId="07A36038" w14:textId="77777777" w:rsidR="00C11CF7" w:rsidRDefault="00C11CF7" w:rsidP="00E8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1C36" w14:textId="77777777" w:rsidR="00C11CF7" w:rsidRDefault="00C11CF7" w:rsidP="00E83577">
      <w:pPr>
        <w:spacing w:after="0" w:line="240" w:lineRule="auto"/>
      </w:pPr>
      <w:r>
        <w:separator/>
      </w:r>
    </w:p>
  </w:footnote>
  <w:footnote w:type="continuationSeparator" w:id="0">
    <w:p w14:paraId="198D5536" w14:textId="77777777" w:rsidR="00C11CF7" w:rsidRDefault="00C11CF7" w:rsidP="00E8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277"/>
    <w:multiLevelType w:val="hybridMultilevel"/>
    <w:tmpl w:val="0EFE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600"/>
    <w:multiLevelType w:val="hybridMultilevel"/>
    <w:tmpl w:val="1DBE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C6F"/>
    <w:multiLevelType w:val="hybridMultilevel"/>
    <w:tmpl w:val="B1188A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A81D77"/>
    <w:multiLevelType w:val="hybridMultilevel"/>
    <w:tmpl w:val="4DD2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55C41"/>
    <w:multiLevelType w:val="hybridMultilevel"/>
    <w:tmpl w:val="DDB6136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4E22845"/>
    <w:multiLevelType w:val="hybridMultilevel"/>
    <w:tmpl w:val="3890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41E1"/>
    <w:multiLevelType w:val="hybridMultilevel"/>
    <w:tmpl w:val="1D4C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1A0"/>
    <w:multiLevelType w:val="hybridMultilevel"/>
    <w:tmpl w:val="3E0E10EA"/>
    <w:lvl w:ilvl="0" w:tplc="FFFFFFFF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3016874"/>
    <w:multiLevelType w:val="hybridMultilevel"/>
    <w:tmpl w:val="EAF41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61909"/>
    <w:multiLevelType w:val="hybridMultilevel"/>
    <w:tmpl w:val="3F062994"/>
    <w:lvl w:ilvl="0" w:tplc="A424710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B725273"/>
    <w:multiLevelType w:val="hybridMultilevel"/>
    <w:tmpl w:val="B622A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41F6"/>
    <w:multiLevelType w:val="hybridMultilevel"/>
    <w:tmpl w:val="7C72C16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A780A"/>
    <w:multiLevelType w:val="hybridMultilevel"/>
    <w:tmpl w:val="B4E8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114C"/>
    <w:multiLevelType w:val="hybridMultilevel"/>
    <w:tmpl w:val="90D0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B3CB5"/>
    <w:multiLevelType w:val="hybridMultilevel"/>
    <w:tmpl w:val="5B88E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59B5"/>
    <w:multiLevelType w:val="hybridMultilevel"/>
    <w:tmpl w:val="6C80E07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B3A7A59"/>
    <w:multiLevelType w:val="hybridMultilevel"/>
    <w:tmpl w:val="D102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737EC"/>
    <w:multiLevelType w:val="hybridMultilevel"/>
    <w:tmpl w:val="3862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C257A"/>
    <w:multiLevelType w:val="hybridMultilevel"/>
    <w:tmpl w:val="DF8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0581A"/>
    <w:multiLevelType w:val="hybridMultilevel"/>
    <w:tmpl w:val="3D0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D35EA"/>
    <w:multiLevelType w:val="hybridMultilevel"/>
    <w:tmpl w:val="1FA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612F5"/>
    <w:multiLevelType w:val="hybridMultilevel"/>
    <w:tmpl w:val="EE5C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C9C"/>
    <w:multiLevelType w:val="hybridMultilevel"/>
    <w:tmpl w:val="416C1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01A7"/>
    <w:multiLevelType w:val="hybridMultilevel"/>
    <w:tmpl w:val="4986FA02"/>
    <w:lvl w:ilvl="0" w:tplc="F22648E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2222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D29DA"/>
    <w:multiLevelType w:val="hybridMultilevel"/>
    <w:tmpl w:val="F5BE07FE"/>
    <w:lvl w:ilvl="0" w:tplc="59D25E3A">
      <w:start w:val="1"/>
      <w:numFmt w:val="decimal"/>
      <w:lvlText w:val="%1)"/>
      <w:lvlJc w:val="left"/>
      <w:pPr>
        <w:ind w:left="1789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F56056D"/>
    <w:multiLevelType w:val="hybridMultilevel"/>
    <w:tmpl w:val="CE4E0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453F8"/>
    <w:multiLevelType w:val="hybridMultilevel"/>
    <w:tmpl w:val="5656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C4C03"/>
    <w:multiLevelType w:val="hybridMultilevel"/>
    <w:tmpl w:val="BBA6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87"/>
    <w:multiLevelType w:val="hybridMultilevel"/>
    <w:tmpl w:val="EAE4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531">
    <w:abstractNumId w:val="9"/>
  </w:num>
  <w:num w:numId="2" w16cid:durableId="676268624">
    <w:abstractNumId w:val="24"/>
  </w:num>
  <w:num w:numId="3" w16cid:durableId="1492209358">
    <w:abstractNumId w:val="7"/>
  </w:num>
  <w:num w:numId="4" w16cid:durableId="1734497743">
    <w:abstractNumId w:val="2"/>
  </w:num>
  <w:num w:numId="5" w16cid:durableId="1802920471">
    <w:abstractNumId w:val="11"/>
  </w:num>
  <w:num w:numId="6" w16cid:durableId="1586651877">
    <w:abstractNumId w:val="15"/>
  </w:num>
  <w:num w:numId="7" w16cid:durableId="51664828">
    <w:abstractNumId w:val="4"/>
  </w:num>
  <w:num w:numId="8" w16cid:durableId="1735277399">
    <w:abstractNumId w:val="23"/>
  </w:num>
  <w:num w:numId="9" w16cid:durableId="1713842265">
    <w:abstractNumId w:val="0"/>
  </w:num>
  <w:num w:numId="10" w16cid:durableId="1915814404">
    <w:abstractNumId w:val="1"/>
  </w:num>
  <w:num w:numId="11" w16cid:durableId="760759040">
    <w:abstractNumId w:val="5"/>
  </w:num>
  <w:num w:numId="12" w16cid:durableId="236747466">
    <w:abstractNumId w:val="27"/>
  </w:num>
  <w:num w:numId="13" w16cid:durableId="1693845869">
    <w:abstractNumId w:val="18"/>
  </w:num>
  <w:num w:numId="14" w16cid:durableId="1488668789">
    <w:abstractNumId w:val="28"/>
  </w:num>
  <w:num w:numId="15" w16cid:durableId="559560072">
    <w:abstractNumId w:val="13"/>
  </w:num>
  <w:num w:numId="16" w16cid:durableId="501431585">
    <w:abstractNumId w:val="17"/>
  </w:num>
  <w:num w:numId="17" w16cid:durableId="85466891">
    <w:abstractNumId w:val="3"/>
  </w:num>
  <w:num w:numId="18" w16cid:durableId="411783815">
    <w:abstractNumId w:val="20"/>
  </w:num>
  <w:num w:numId="19" w16cid:durableId="1229997346">
    <w:abstractNumId w:val="25"/>
  </w:num>
  <w:num w:numId="20" w16cid:durableId="283462015">
    <w:abstractNumId w:val="12"/>
  </w:num>
  <w:num w:numId="21" w16cid:durableId="1923950326">
    <w:abstractNumId w:val="22"/>
  </w:num>
  <w:num w:numId="22" w16cid:durableId="484398781">
    <w:abstractNumId w:val="19"/>
  </w:num>
  <w:num w:numId="23" w16cid:durableId="188880734">
    <w:abstractNumId w:val="8"/>
  </w:num>
  <w:num w:numId="24" w16cid:durableId="1148405049">
    <w:abstractNumId w:val="14"/>
  </w:num>
  <w:num w:numId="25" w16cid:durableId="24526266">
    <w:abstractNumId w:val="10"/>
  </w:num>
  <w:num w:numId="26" w16cid:durableId="82340942">
    <w:abstractNumId w:val="6"/>
  </w:num>
  <w:num w:numId="27" w16cid:durableId="718823152">
    <w:abstractNumId w:val="16"/>
  </w:num>
  <w:num w:numId="28" w16cid:durableId="1771923722">
    <w:abstractNumId w:val="26"/>
  </w:num>
  <w:num w:numId="29" w16cid:durableId="14816498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77"/>
    <w:rsid w:val="00000F00"/>
    <w:rsid w:val="00006B1D"/>
    <w:rsid w:val="00007F1E"/>
    <w:rsid w:val="000550EC"/>
    <w:rsid w:val="00066FA3"/>
    <w:rsid w:val="000C6C59"/>
    <w:rsid w:val="000E1548"/>
    <w:rsid w:val="000E4279"/>
    <w:rsid w:val="000E5979"/>
    <w:rsid w:val="000E745F"/>
    <w:rsid w:val="000F689E"/>
    <w:rsid w:val="00101F5C"/>
    <w:rsid w:val="00124863"/>
    <w:rsid w:val="001411BA"/>
    <w:rsid w:val="00144D34"/>
    <w:rsid w:val="001537A7"/>
    <w:rsid w:val="00155FD7"/>
    <w:rsid w:val="0015656B"/>
    <w:rsid w:val="001600C7"/>
    <w:rsid w:val="00163FDF"/>
    <w:rsid w:val="0018317D"/>
    <w:rsid w:val="00187EC3"/>
    <w:rsid w:val="00192CF0"/>
    <w:rsid w:val="001948B5"/>
    <w:rsid w:val="001A05EE"/>
    <w:rsid w:val="001A6CF1"/>
    <w:rsid w:val="001C2E87"/>
    <w:rsid w:val="001D2788"/>
    <w:rsid w:val="00214540"/>
    <w:rsid w:val="00216A09"/>
    <w:rsid w:val="00220386"/>
    <w:rsid w:val="0022268C"/>
    <w:rsid w:val="002229D4"/>
    <w:rsid w:val="0022458C"/>
    <w:rsid w:val="00247623"/>
    <w:rsid w:val="00257A81"/>
    <w:rsid w:val="00260B91"/>
    <w:rsid w:val="0026631C"/>
    <w:rsid w:val="00276AB9"/>
    <w:rsid w:val="002B18BE"/>
    <w:rsid w:val="002B50D4"/>
    <w:rsid w:val="002E37E7"/>
    <w:rsid w:val="002E61CD"/>
    <w:rsid w:val="002F0B12"/>
    <w:rsid w:val="00340BA4"/>
    <w:rsid w:val="00347F04"/>
    <w:rsid w:val="00387EC0"/>
    <w:rsid w:val="003A5376"/>
    <w:rsid w:val="003C63B6"/>
    <w:rsid w:val="003D17CF"/>
    <w:rsid w:val="0041527E"/>
    <w:rsid w:val="00415F1E"/>
    <w:rsid w:val="004221DF"/>
    <w:rsid w:val="004260BD"/>
    <w:rsid w:val="00447913"/>
    <w:rsid w:val="00461B3E"/>
    <w:rsid w:val="004A0D2D"/>
    <w:rsid w:val="004D52A7"/>
    <w:rsid w:val="004E0768"/>
    <w:rsid w:val="004F5E13"/>
    <w:rsid w:val="00527964"/>
    <w:rsid w:val="005338E9"/>
    <w:rsid w:val="00596AB4"/>
    <w:rsid w:val="005A2514"/>
    <w:rsid w:val="005B5B8F"/>
    <w:rsid w:val="005C0197"/>
    <w:rsid w:val="005D2C6E"/>
    <w:rsid w:val="005D3286"/>
    <w:rsid w:val="005E403F"/>
    <w:rsid w:val="00614925"/>
    <w:rsid w:val="00627136"/>
    <w:rsid w:val="00630F3E"/>
    <w:rsid w:val="00635751"/>
    <w:rsid w:val="00655D6A"/>
    <w:rsid w:val="00672FCE"/>
    <w:rsid w:val="00675FD3"/>
    <w:rsid w:val="006814A7"/>
    <w:rsid w:val="00686138"/>
    <w:rsid w:val="006D1AAA"/>
    <w:rsid w:val="006E7444"/>
    <w:rsid w:val="006F5B40"/>
    <w:rsid w:val="00705C81"/>
    <w:rsid w:val="00712416"/>
    <w:rsid w:val="00724491"/>
    <w:rsid w:val="00730F6C"/>
    <w:rsid w:val="007349D0"/>
    <w:rsid w:val="007747AE"/>
    <w:rsid w:val="00792B3E"/>
    <w:rsid w:val="007C4258"/>
    <w:rsid w:val="007E060D"/>
    <w:rsid w:val="007E5463"/>
    <w:rsid w:val="00807CC9"/>
    <w:rsid w:val="00811475"/>
    <w:rsid w:val="00896F1B"/>
    <w:rsid w:val="008A71CA"/>
    <w:rsid w:val="008B37B4"/>
    <w:rsid w:val="008B426C"/>
    <w:rsid w:val="008C4C9B"/>
    <w:rsid w:val="008D7EBF"/>
    <w:rsid w:val="008F3B51"/>
    <w:rsid w:val="0092246B"/>
    <w:rsid w:val="00922F3F"/>
    <w:rsid w:val="0092665C"/>
    <w:rsid w:val="00940F88"/>
    <w:rsid w:val="009527C3"/>
    <w:rsid w:val="0095501E"/>
    <w:rsid w:val="00962EE6"/>
    <w:rsid w:val="0096735A"/>
    <w:rsid w:val="0099677D"/>
    <w:rsid w:val="009A4249"/>
    <w:rsid w:val="009A47D1"/>
    <w:rsid w:val="009B442C"/>
    <w:rsid w:val="009B4C31"/>
    <w:rsid w:val="009C2AE8"/>
    <w:rsid w:val="009C4310"/>
    <w:rsid w:val="009D6660"/>
    <w:rsid w:val="009E017E"/>
    <w:rsid w:val="009F2738"/>
    <w:rsid w:val="00A04DD9"/>
    <w:rsid w:val="00A711B0"/>
    <w:rsid w:val="00A82EC2"/>
    <w:rsid w:val="00A87486"/>
    <w:rsid w:val="00AA0969"/>
    <w:rsid w:val="00AA386B"/>
    <w:rsid w:val="00AB3069"/>
    <w:rsid w:val="00AC5FEE"/>
    <w:rsid w:val="00AC6E42"/>
    <w:rsid w:val="00AE3ABF"/>
    <w:rsid w:val="00AF3784"/>
    <w:rsid w:val="00B02CE9"/>
    <w:rsid w:val="00B05797"/>
    <w:rsid w:val="00B24079"/>
    <w:rsid w:val="00B30A43"/>
    <w:rsid w:val="00B742C8"/>
    <w:rsid w:val="00BB443F"/>
    <w:rsid w:val="00BC716F"/>
    <w:rsid w:val="00BC724A"/>
    <w:rsid w:val="00BF08F4"/>
    <w:rsid w:val="00BF57AD"/>
    <w:rsid w:val="00BF71E5"/>
    <w:rsid w:val="00C00591"/>
    <w:rsid w:val="00C11CF7"/>
    <w:rsid w:val="00C14949"/>
    <w:rsid w:val="00C17D72"/>
    <w:rsid w:val="00C34C2F"/>
    <w:rsid w:val="00C506B5"/>
    <w:rsid w:val="00C566EF"/>
    <w:rsid w:val="00C60882"/>
    <w:rsid w:val="00C63DA4"/>
    <w:rsid w:val="00CA47E2"/>
    <w:rsid w:val="00CA4ABA"/>
    <w:rsid w:val="00CA4EC1"/>
    <w:rsid w:val="00CA501F"/>
    <w:rsid w:val="00CB7C5A"/>
    <w:rsid w:val="00CC18D9"/>
    <w:rsid w:val="00CE5529"/>
    <w:rsid w:val="00CF2D5B"/>
    <w:rsid w:val="00D0357C"/>
    <w:rsid w:val="00D06F0F"/>
    <w:rsid w:val="00D20686"/>
    <w:rsid w:val="00D26E6D"/>
    <w:rsid w:val="00D454F6"/>
    <w:rsid w:val="00D62D54"/>
    <w:rsid w:val="00D705E1"/>
    <w:rsid w:val="00D70BD0"/>
    <w:rsid w:val="00D84671"/>
    <w:rsid w:val="00DA6A94"/>
    <w:rsid w:val="00DB02FC"/>
    <w:rsid w:val="00DB433E"/>
    <w:rsid w:val="00DD442C"/>
    <w:rsid w:val="00DE4123"/>
    <w:rsid w:val="00E13DCA"/>
    <w:rsid w:val="00E54831"/>
    <w:rsid w:val="00E56504"/>
    <w:rsid w:val="00E66F30"/>
    <w:rsid w:val="00E70D6F"/>
    <w:rsid w:val="00E74055"/>
    <w:rsid w:val="00E83577"/>
    <w:rsid w:val="00E91999"/>
    <w:rsid w:val="00EB6014"/>
    <w:rsid w:val="00EC69BC"/>
    <w:rsid w:val="00ED71A8"/>
    <w:rsid w:val="00EE0703"/>
    <w:rsid w:val="00EE22BE"/>
    <w:rsid w:val="00F404BD"/>
    <w:rsid w:val="00F44247"/>
    <w:rsid w:val="00F61B5D"/>
    <w:rsid w:val="00F63EE0"/>
    <w:rsid w:val="00FA05D4"/>
    <w:rsid w:val="00FA6D26"/>
    <w:rsid w:val="00FB76B0"/>
    <w:rsid w:val="00FC1119"/>
    <w:rsid w:val="00FC7732"/>
    <w:rsid w:val="00FE73A9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DB9"/>
  <w15:chartTrackingRefBased/>
  <w15:docId w15:val="{CBD7AEAC-D23D-486B-9F4B-3AD97ABA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77"/>
  </w:style>
  <w:style w:type="paragraph" w:styleId="Footer">
    <w:name w:val="footer"/>
    <w:basedOn w:val="Normal"/>
    <w:link w:val="FooterChar"/>
    <w:uiPriority w:val="99"/>
    <w:unhideWhenUsed/>
    <w:rsid w:val="00E83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77"/>
  </w:style>
  <w:style w:type="paragraph" w:styleId="ListParagraph">
    <w:name w:val="List Paragraph"/>
    <w:basedOn w:val="Normal"/>
    <w:uiPriority w:val="34"/>
    <w:qFormat/>
    <w:rsid w:val="009C4310"/>
    <w:pPr>
      <w:ind w:left="720"/>
      <w:contextualSpacing/>
    </w:pPr>
  </w:style>
  <w:style w:type="paragraph" w:styleId="Revision">
    <w:name w:val="Revision"/>
    <w:hidden/>
    <w:uiPriority w:val="99"/>
    <w:semiHidden/>
    <w:rsid w:val="002B18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8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6986-C261-49A2-B3DE-3F4E9594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Chandra</dc:creator>
  <cp:keywords/>
  <dc:description/>
  <cp:lastModifiedBy>Nadani C</cp:lastModifiedBy>
  <cp:revision>44</cp:revision>
  <dcterms:created xsi:type="dcterms:W3CDTF">2026-01-17T16:08:00Z</dcterms:created>
  <dcterms:modified xsi:type="dcterms:W3CDTF">2026-02-13T07:55:00Z</dcterms:modified>
</cp:coreProperties>
</file>